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A92" w:rsidRPr="007E332C" w:rsidRDefault="00F82A92" w:rsidP="007E332C">
      <w:pPr>
        <w:spacing w:beforeLines="120" w:before="288" w:afterLines="120" w:after="288"/>
        <w:jc w:val="center"/>
        <w:rPr>
          <w:rStyle w:val="IntenseEmphasis"/>
          <w:color w:val="1F4E79" w:themeColor="accent1" w:themeShade="80"/>
        </w:rPr>
      </w:pPr>
      <w:proofErr w:type="spellStart"/>
      <w:proofErr w:type="gramStart"/>
      <w:r w:rsidRPr="007E332C">
        <w:rPr>
          <w:rStyle w:val="IntenseEmphasis"/>
          <w:rFonts w:ascii="Sylfaen" w:hAnsi="Sylfaen" w:cs="Sylfaen"/>
          <w:color w:val="1F4E79" w:themeColor="accent1" w:themeShade="80"/>
        </w:rPr>
        <w:t>ღია</w:t>
      </w:r>
      <w:proofErr w:type="spellEnd"/>
      <w:proofErr w:type="gramEnd"/>
      <w:r w:rsidRPr="007E332C">
        <w:rPr>
          <w:rStyle w:val="IntenseEmphasis"/>
          <w:color w:val="1F4E79" w:themeColor="accent1" w:themeShade="80"/>
        </w:rPr>
        <w:t xml:space="preserve"> </w:t>
      </w:r>
      <w:proofErr w:type="spellStart"/>
      <w:r w:rsidRPr="007E332C">
        <w:rPr>
          <w:rStyle w:val="IntenseEmphasis"/>
          <w:rFonts w:ascii="Sylfaen" w:hAnsi="Sylfaen" w:cs="Sylfaen"/>
          <w:color w:val="1F4E79" w:themeColor="accent1" w:themeShade="80"/>
        </w:rPr>
        <w:t>მმართველობა</w:t>
      </w:r>
      <w:proofErr w:type="spellEnd"/>
      <w:r w:rsidRPr="007E332C">
        <w:rPr>
          <w:rStyle w:val="IntenseEmphasis"/>
          <w:color w:val="1F4E79" w:themeColor="accent1" w:themeShade="80"/>
        </w:rPr>
        <w:t xml:space="preserve"> </w:t>
      </w:r>
      <w:proofErr w:type="spellStart"/>
      <w:r w:rsidRPr="007E332C">
        <w:rPr>
          <w:rStyle w:val="IntenseEmphasis"/>
          <w:rFonts w:ascii="Sylfaen" w:hAnsi="Sylfaen" w:cs="Sylfaen"/>
          <w:color w:val="1F4E79" w:themeColor="accent1" w:themeShade="80"/>
        </w:rPr>
        <w:t>საქართველოს</w:t>
      </w:r>
      <w:proofErr w:type="spellEnd"/>
      <w:r w:rsidRPr="007E332C">
        <w:rPr>
          <w:rStyle w:val="IntenseEmphasis"/>
          <w:color w:val="1F4E79" w:themeColor="accent1" w:themeShade="80"/>
        </w:rPr>
        <w:t xml:space="preserve"> 2016-2017 </w:t>
      </w:r>
      <w:proofErr w:type="spellStart"/>
      <w:r w:rsidRPr="007E332C">
        <w:rPr>
          <w:rStyle w:val="IntenseEmphasis"/>
          <w:rFonts w:ascii="Sylfaen" w:hAnsi="Sylfaen" w:cs="Sylfaen"/>
          <w:color w:val="1F4E79" w:themeColor="accent1" w:themeShade="80"/>
        </w:rPr>
        <w:t>წლების</w:t>
      </w:r>
      <w:proofErr w:type="spellEnd"/>
      <w:r w:rsidRPr="007E332C">
        <w:rPr>
          <w:rStyle w:val="IntenseEmphasis"/>
          <w:color w:val="1F4E79" w:themeColor="accent1" w:themeShade="80"/>
        </w:rPr>
        <w:t xml:space="preserve"> </w:t>
      </w:r>
      <w:proofErr w:type="spellStart"/>
      <w:r w:rsidRPr="007E332C">
        <w:rPr>
          <w:rStyle w:val="IntenseEmphasis"/>
          <w:rFonts w:ascii="Sylfaen" w:hAnsi="Sylfaen" w:cs="Sylfaen"/>
          <w:color w:val="1F4E79" w:themeColor="accent1" w:themeShade="80"/>
        </w:rPr>
        <w:t>სამოქმედო</w:t>
      </w:r>
      <w:proofErr w:type="spellEnd"/>
      <w:r w:rsidRPr="007E332C">
        <w:rPr>
          <w:rStyle w:val="IntenseEmphasis"/>
          <w:color w:val="1F4E79" w:themeColor="accent1" w:themeShade="80"/>
        </w:rPr>
        <w:t xml:space="preserve"> </w:t>
      </w:r>
      <w:proofErr w:type="spellStart"/>
      <w:r w:rsidRPr="007E332C">
        <w:rPr>
          <w:rStyle w:val="IntenseEmphasis"/>
          <w:rFonts w:ascii="Sylfaen" w:hAnsi="Sylfaen" w:cs="Sylfaen"/>
          <w:color w:val="1F4E79" w:themeColor="accent1" w:themeShade="80"/>
        </w:rPr>
        <w:t>გეგმის</w:t>
      </w:r>
      <w:proofErr w:type="spellEnd"/>
      <w:r w:rsidRPr="007E332C">
        <w:rPr>
          <w:rStyle w:val="IntenseEmphasis"/>
          <w:color w:val="1F4E79" w:themeColor="accent1" w:themeShade="80"/>
        </w:rPr>
        <w:t xml:space="preserve"> </w:t>
      </w:r>
      <w:proofErr w:type="spellStart"/>
      <w:r w:rsidRPr="007E332C">
        <w:rPr>
          <w:rStyle w:val="IntenseEmphasis"/>
          <w:rFonts w:ascii="Sylfaen" w:hAnsi="Sylfaen" w:cs="Sylfaen"/>
          <w:color w:val="1F4E79" w:themeColor="accent1" w:themeShade="80"/>
        </w:rPr>
        <w:t>შესაძლო</w:t>
      </w:r>
      <w:proofErr w:type="spellEnd"/>
      <w:r w:rsidRPr="007E332C">
        <w:rPr>
          <w:rStyle w:val="IntenseEmphasis"/>
          <w:color w:val="1F4E79" w:themeColor="accent1" w:themeShade="80"/>
        </w:rPr>
        <w:t xml:space="preserve"> </w:t>
      </w:r>
      <w:proofErr w:type="spellStart"/>
      <w:r w:rsidRPr="007E332C">
        <w:rPr>
          <w:rStyle w:val="IntenseEmphasis"/>
          <w:rFonts w:ascii="Sylfaen" w:hAnsi="Sylfaen" w:cs="Sylfaen"/>
          <w:color w:val="1F4E79" w:themeColor="accent1" w:themeShade="80"/>
        </w:rPr>
        <w:t>ვალდებულებათა</w:t>
      </w:r>
      <w:proofErr w:type="spellEnd"/>
      <w:r w:rsidRPr="007E332C">
        <w:rPr>
          <w:rStyle w:val="IntenseEmphasis"/>
          <w:color w:val="1F4E79" w:themeColor="accent1" w:themeShade="80"/>
        </w:rPr>
        <w:t xml:space="preserve"> </w:t>
      </w:r>
      <w:proofErr w:type="spellStart"/>
      <w:r w:rsidRPr="007E332C">
        <w:rPr>
          <w:rStyle w:val="IntenseEmphasis"/>
          <w:rFonts w:ascii="Sylfaen" w:hAnsi="Sylfaen" w:cs="Sylfaen"/>
          <w:color w:val="1F4E79" w:themeColor="accent1" w:themeShade="80"/>
        </w:rPr>
        <w:t>აღწერა</w:t>
      </w:r>
      <w:proofErr w:type="spellEnd"/>
    </w:p>
    <w:p w:rsidR="00AD2838" w:rsidRDefault="00AD2838" w:rsidP="001E5F47">
      <w:pPr>
        <w:pStyle w:val="Heading1"/>
        <w:rPr>
          <w:rFonts w:ascii="Sylfaen" w:hAnsi="Sylfaen" w:cs="Sylfaen"/>
          <w:b/>
          <w:u w:val="single"/>
          <w:lang w:val="ka-GE"/>
        </w:rPr>
      </w:pPr>
    </w:p>
    <w:p w:rsidR="00A01E63" w:rsidRPr="00CF250B" w:rsidRDefault="00A01E63" w:rsidP="001E5F47">
      <w:pPr>
        <w:pStyle w:val="Heading1"/>
        <w:rPr>
          <w:b/>
          <w:u w:val="single"/>
          <w:lang w:val="ka-GE"/>
        </w:rPr>
      </w:pPr>
      <w:r w:rsidRPr="00CF250B">
        <w:rPr>
          <w:rFonts w:ascii="Sylfaen" w:hAnsi="Sylfaen" w:cs="Sylfaen"/>
          <w:b/>
          <w:u w:val="single"/>
          <w:lang w:val="ka-GE"/>
        </w:rPr>
        <w:t>საჯარო</w:t>
      </w:r>
      <w:r w:rsidRPr="00CF250B">
        <w:rPr>
          <w:b/>
          <w:u w:val="single"/>
          <w:lang w:val="ka-GE"/>
        </w:rPr>
        <w:t xml:space="preserve"> </w:t>
      </w:r>
      <w:r w:rsidRPr="00CF250B">
        <w:rPr>
          <w:rFonts w:ascii="Sylfaen" w:hAnsi="Sylfaen" w:cs="Sylfaen"/>
          <w:b/>
          <w:u w:val="single"/>
          <w:lang w:val="ka-GE"/>
        </w:rPr>
        <w:t>სამსახურის</w:t>
      </w:r>
      <w:r w:rsidRPr="00CF250B">
        <w:rPr>
          <w:b/>
          <w:u w:val="single"/>
          <w:lang w:val="ka-GE"/>
        </w:rPr>
        <w:t xml:space="preserve"> </w:t>
      </w:r>
      <w:r w:rsidRPr="00CF250B">
        <w:rPr>
          <w:rFonts w:ascii="Sylfaen" w:hAnsi="Sylfaen" w:cs="Sylfaen"/>
          <w:b/>
          <w:u w:val="single"/>
          <w:lang w:val="ka-GE"/>
        </w:rPr>
        <w:t>ბიურო</w:t>
      </w:r>
      <w:r w:rsidRPr="00CF250B">
        <w:rPr>
          <w:b/>
          <w:u w:val="single"/>
          <w:lang w:val="ka-GE"/>
        </w:rPr>
        <w:t>:</w:t>
      </w:r>
    </w:p>
    <w:p w:rsidR="00A6724A" w:rsidRPr="00A46495" w:rsidRDefault="00A6724A" w:rsidP="00A46495">
      <w:pPr>
        <w:pStyle w:val="ListParagraph"/>
        <w:numPr>
          <w:ilvl w:val="0"/>
          <w:numId w:val="30"/>
        </w:numPr>
        <w:spacing w:before="120" w:after="120"/>
        <w:jc w:val="both"/>
        <w:rPr>
          <w:rFonts w:ascii="Sylfaen" w:hAnsi="Sylfaen" w:cs="Sylfaen"/>
          <w:b/>
          <w:bCs/>
          <w:sz w:val="22"/>
          <w:szCs w:val="22"/>
        </w:rPr>
      </w:pPr>
      <w:r w:rsidRPr="00A46495">
        <w:rPr>
          <w:rFonts w:ascii="Sylfaen" w:hAnsi="Sylfaen" w:cs="Sylfaen"/>
          <w:b/>
          <w:bCs/>
          <w:sz w:val="22"/>
          <w:szCs w:val="22"/>
        </w:rPr>
        <w:t>ადამიანური</w:t>
      </w:r>
      <w:r w:rsidRPr="00A46495">
        <w:rPr>
          <w:rFonts w:ascii="Sylfaen" w:hAnsi="Sylfaen" w:cs="Arial"/>
          <w:b/>
          <w:bCs/>
          <w:sz w:val="22"/>
          <w:szCs w:val="22"/>
        </w:rPr>
        <w:t> </w:t>
      </w:r>
      <w:r w:rsidRPr="00A46495">
        <w:rPr>
          <w:rFonts w:ascii="Sylfaen" w:hAnsi="Sylfaen" w:cs="Sylfaen"/>
          <w:b/>
          <w:bCs/>
          <w:sz w:val="22"/>
          <w:szCs w:val="22"/>
        </w:rPr>
        <w:t>რესურსების</w:t>
      </w:r>
      <w:r w:rsidRPr="00A46495">
        <w:rPr>
          <w:rFonts w:ascii="Sylfaen" w:hAnsi="Sylfaen" w:cs="Arial"/>
          <w:b/>
          <w:bCs/>
          <w:sz w:val="22"/>
          <w:szCs w:val="22"/>
        </w:rPr>
        <w:t> </w:t>
      </w:r>
      <w:r w:rsidRPr="00A46495">
        <w:rPr>
          <w:rFonts w:ascii="Sylfaen" w:hAnsi="Sylfaen" w:cs="Sylfaen"/>
          <w:b/>
          <w:bCs/>
          <w:sz w:val="22"/>
          <w:szCs w:val="22"/>
        </w:rPr>
        <w:t>მართვის</w:t>
      </w:r>
      <w:r w:rsidRPr="00A46495">
        <w:rPr>
          <w:rFonts w:ascii="Sylfaen" w:hAnsi="Sylfaen" w:cs="Arial"/>
          <w:b/>
          <w:bCs/>
          <w:sz w:val="22"/>
          <w:szCs w:val="22"/>
        </w:rPr>
        <w:t> </w:t>
      </w:r>
      <w:r w:rsidRPr="00A46495">
        <w:rPr>
          <w:rFonts w:ascii="Sylfaen" w:hAnsi="Sylfaen" w:cs="Sylfaen"/>
          <w:b/>
          <w:bCs/>
          <w:sz w:val="22"/>
          <w:szCs w:val="22"/>
        </w:rPr>
        <w:t>ელექტრონული</w:t>
      </w:r>
      <w:r w:rsidRPr="00A46495">
        <w:rPr>
          <w:rFonts w:ascii="Sylfaen" w:hAnsi="Sylfaen" w:cs="Arial"/>
          <w:b/>
          <w:bCs/>
          <w:sz w:val="22"/>
          <w:szCs w:val="22"/>
        </w:rPr>
        <w:t> </w:t>
      </w:r>
      <w:r w:rsidRPr="00A46495">
        <w:rPr>
          <w:rFonts w:ascii="Sylfaen" w:hAnsi="Sylfaen" w:cs="Sylfaen"/>
          <w:b/>
          <w:bCs/>
          <w:sz w:val="22"/>
          <w:szCs w:val="22"/>
        </w:rPr>
        <w:t>სისტემის</w:t>
      </w:r>
      <w:r w:rsidRPr="00A46495">
        <w:rPr>
          <w:rFonts w:ascii="Sylfaen" w:hAnsi="Sylfaen" w:cs="Arial"/>
          <w:b/>
          <w:bCs/>
          <w:sz w:val="22"/>
          <w:szCs w:val="22"/>
        </w:rPr>
        <w:t> (e-HRMS) </w:t>
      </w:r>
      <w:r w:rsidRPr="00A46495">
        <w:rPr>
          <w:rFonts w:ascii="Sylfaen" w:hAnsi="Sylfaen" w:cs="Sylfaen"/>
          <w:b/>
          <w:bCs/>
          <w:sz w:val="22"/>
          <w:szCs w:val="22"/>
        </w:rPr>
        <w:t>დანერგვა</w:t>
      </w:r>
      <w:r w:rsidRPr="00A46495">
        <w:rPr>
          <w:rFonts w:ascii="Sylfaen" w:hAnsi="Sylfaen" w:cs="Arial"/>
          <w:b/>
          <w:bCs/>
          <w:sz w:val="22"/>
          <w:szCs w:val="22"/>
        </w:rPr>
        <w:t> </w:t>
      </w:r>
      <w:r w:rsidRPr="00A46495">
        <w:rPr>
          <w:rFonts w:ascii="Sylfaen" w:hAnsi="Sylfaen" w:cs="Sylfaen"/>
          <w:b/>
          <w:bCs/>
          <w:sz w:val="22"/>
          <w:szCs w:val="22"/>
        </w:rPr>
        <w:t>ადგილობრივი</w:t>
      </w:r>
      <w:r w:rsidRPr="00A46495">
        <w:rPr>
          <w:rFonts w:ascii="Sylfaen" w:hAnsi="Sylfaen" w:cs="Arial"/>
          <w:b/>
          <w:bCs/>
          <w:sz w:val="22"/>
          <w:szCs w:val="22"/>
        </w:rPr>
        <w:t> </w:t>
      </w:r>
      <w:r w:rsidRPr="00A46495">
        <w:rPr>
          <w:rFonts w:ascii="Sylfaen" w:hAnsi="Sylfaen" w:cs="Sylfaen"/>
          <w:b/>
          <w:bCs/>
          <w:sz w:val="22"/>
          <w:szCs w:val="22"/>
        </w:rPr>
        <w:t>თვითმმართველობის</w:t>
      </w:r>
      <w:r w:rsidRPr="00A46495">
        <w:rPr>
          <w:rFonts w:ascii="Sylfaen" w:hAnsi="Sylfaen" w:cs="Arial"/>
          <w:b/>
          <w:bCs/>
          <w:sz w:val="22"/>
          <w:szCs w:val="22"/>
        </w:rPr>
        <w:t> </w:t>
      </w:r>
      <w:r w:rsidRPr="00A46495">
        <w:rPr>
          <w:rFonts w:ascii="Sylfaen" w:hAnsi="Sylfaen" w:cs="Sylfaen"/>
          <w:b/>
          <w:bCs/>
          <w:sz w:val="22"/>
          <w:szCs w:val="22"/>
        </w:rPr>
        <w:t>დაწესებულებებში</w:t>
      </w:r>
    </w:p>
    <w:p w:rsidR="00A6724A" w:rsidRPr="00BD24D7" w:rsidRDefault="00A6724A" w:rsidP="00A6724A">
      <w:pPr>
        <w:spacing w:before="120" w:after="120"/>
        <w:ind w:left="-142"/>
        <w:jc w:val="both"/>
        <w:rPr>
          <w:rFonts w:ascii="Sylfaen" w:hAnsi="Sylfaen"/>
          <w:lang w:val="ka-GE"/>
        </w:rPr>
      </w:pPr>
      <w:r w:rsidRPr="00BD24D7">
        <w:rPr>
          <w:rFonts w:ascii="Sylfaen" w:hAnsi="Sylfaen"/>
          <w:lang w:val="ka-GE"/>
        </w:rPr>
        <w:t>ადამიანური რესურსების მართვის ავტომატიზებული სისტემა წარმოადგენს ქვეყნის მასშტაბით საჯარო სექტორში დასაქმებული პერსონალის ერთიან</w:t>
      </w:r>
      <w:r w:rsidR="000606B9">
        <w:rPr>
          <w:rFonts w:ascii="Sylfaen" w:hAnsi="Sylfaen"/>
          <w:lang w:val="ka-GE"/>
        </w:rPr>
        <w:t xml:space="preserve"> </w:t>
      </w:r>
      <w:r w:rsidRPr="00BD24D7">
        <w:rPr>
          <w:rFonts w:ascii="Sylfaen" w:hAnsi="Sylfaen"/>
          <w:lang w:val="ka-GE"/>
        </w:rPr>
        <w:t>მონაცემთა ბაზას</w:t>
      </w:r>
      <w:r>
        <w:rPr>
          <w:rFonts w:ascii="Sylfaen" w:hAnsi="Sylfaen"/>
          <w:lang w:val="ka-GE"/>
        </w:rPr>
        <w:t>.</w:t>
      </w:r>
      <w:r w:rsidRPr="00BD24D7">
        <w:rPr>
          <w:rFonts w:ascii="Sylfaen" w:hAnsi="Sylfaen"/>
          <w:lang w:val="ka-GE"/>
        </w:rPr>
        <w:t xml:space="preserve"> პროგრამის მიზანია შემუშავებული პოლიტიკისა და სტანდარტების შესაბამისად</w:t>
      </w:r>
      <w:r>
        <w:rPr>
          <w:rFonts w:ascii="Sylfaen" w:hAnsi="Sylfaen"/>
          <w:lang w:val="ka-GE"/>
        </w:rPr>
        <w:t xml:space="preserve"> უზრუნველყოს </w:t>
      </w:r>
      <w:r w:rsidRPr="00BD24D7">
        <w:rPr>
          <w:rFonts w:ascii="Sylfaen" w:hAnsi="Sylfaen"/>
          <w:lang w:val="ka-GE"/>
        </w:rPr>
        <w:t>ადამიანური რესურსების ელექტრონული</w:t>
      </w:r>
      <w:r>
        <w:rPr>
          <w:rFonts w:ascii="Sylfaen" w:hAnsi="Sylfaen"/>
          <w:lang w:val="ka-GE"/>
        </w:rPr>
        <w:t xml:space="preserve"> მართვა. ამასთანავე, </w:t>
      </w:r>
      <w:r w:rsidRPr="00BD24D7">
        <w:rPr>
          <w:rFonts w:ascii="Sylfaen" w:hAnsi="Sylfaen"/>
          <w:lang w:val="ka-GE"/>
        </w:rPr>
        <w:t>გაა</w:t>
      </w:r>
      <w:r>
        <w:rPr>
          <w:rFonts w:ascii="Sylfaen" w:hAnsi="Sylfaen"/>
          <w:lang w:val="ka-GE"/>
        </w:rPr>
        <w:t>ა</w:t>
      </w:r>
      <w:r w:rsidRPr="00BD24D7">
        <w:rPr>
          <w:rFonts w:ascii="Sylfaen" w:hAnsi="Sylfaen"/>
          <w:lang w:val="ka-GE"/>
        </w:rPr>
        <w:t>დვილოს ადამიანური რესურსების მართვის პროცესთან დაკავშირებული რუტინის შესრულება, უზრუნველყოს საბაზისო პროცესების უნიფიცირება (ერთიან სტანდარტში მოქცევა) და დაეხმაროს ორგანიზაციებსა და საჯარო სამსახურის ბიუროს საჯარო სექტორში დასაქმებულთა შესახებ ზუსტი მონაცემების შეგროვებაში. e-</w:t>
      </w:r>
      <w:r>
        <w:rPr>
          <w:rFonts w:ascii="Sylfaen" w:hAnsi="Sylfaen"/>
          <w:lang w:val="ka-GE"/>
        </w:rPr>
        <w:t>H</w:t>
      </w:r>
      <w:r w:rsidRPr="00BD24D7">
        <w:rPr>
          <w:rFonts w:ascii="Sylfaen" w:hAnsi="Sylfaen"/>
          <w:lang w:val="ka-GE"/>
        </w:rPr>
        <w:t>R</w:t>
      </w:r>
      <w:r>
        <w:rPr>
          <w:rFonts w:ascii="Sylfaen" w:hAnsi="Sylfaen"/>
        </w:rPr>
        <w:t>M</w:t>
      </w:r>
      <w:r w:rsidRPr="00BD24D7">
        <w:rPr>
          <w:rFonts w:ascii="Sylfaen" w:hAnsi="Sylfaen"/>
          <w:lang w:val="ka-GE"/>
        </w:rPr>
        <w:t>S-ის სრულად დანერგვა უზრუნველყოფს სახელმწიფო ორგანიზაციების პერსონალის მართვის ფუნქციის ახალ საფეხურზე გადაყვანას</w:t>
      </w:r>
      <w:r>
        <w:rPr>
          <w:rFonts w:ascii="Sylfaen" w:hAnsi="Sylfaen"/>
          <w:lang w:val="ka-GE"/>
        </w:rPr>
        <w:t xml:space="preserve">, რაც საჯარო დაწესებულებების მუშაობის ეფექტურობის გაზრდასა და საჯარო სამსახურში ადამიანური რესურსების მართვის სისტემის გამართულად ფუნქციონირებას შეუწყობს ხელს. </w:t>
      </w:r>
      <w:r w:rsidRPr="00BD24D7">
        <w:rPr>
          <w:rFonts w:ascii="Sylfaen" w:hAnsi="Sylfaen"/>
          <w:lang w:val="ka-GE"/>
        </w:rPr>
        <w:t xml:space="preserve">2016-2017 წლების განმავლობაში იგეგმება e-HRMS –ის დანერგვა ადგილობრივი თვითმმართველობის ყველა დაწესებულებაში. </w:t>
      </w:r>
    </w:p>
    <w:p w:rsidR="00A6724A" w:rsidRPr="00A46495" w:rsidRDefault="00A6724A" w:rsidP="00A46495">
      <w:pPr>
        <w:pStyle w:val="ListParagraph"/>
        <w:numPr>
          <w:ilvl w:val="0"/>
          <w:numId w:val="30"/>
        </w:numPr>
        <w:spacing w:before="120" w:after="120"/>
        <w:jc w:val="both"/>
        <w:rPr>
          <w:rFonts w:ascii="Sylfaen" w:hAnsi="Sylfaen" w:cs="Sylfaen"/>
          <w:b/>
          <w:bCs/>
          <w:sz w:val="22"/>
          <w:szCs w:val="22"/>
        </w:rPr>
      </w:pPr>
      <w:r w:rsidRPr="00A46495">
        <w:rPr>
          <w:rFonts w:ascii="Sylfaen" w:hAnsi="Sylfaen" w:cs="Sylfaen"/>
          <w:b/>
          <w:bCs/>
          <w:sz w:val="22"/>
          <w:szCs w:val="22"/>
        </w:rPr>
        <w:t>თანამდებობის</w:t>
      </w:r>
      <w:r w:rsidRPr="00A46495">
        <w:rPr>
          <w:rFonts w:ascii="Sylfaen" w:hAnsi="Sylfaen" w:cs="Arial"/>
          <w:b/>
          <w:bCs/>
          <w:sz w:val="22"/>
          <w:szCs w:val="22"/>
        </w:rPr>
        <w:t> </w:t>
      </w:r>
      <w:r w:rsidRPr="00A46495">
        <w:rPr>
          <w:rFonts w:ascii="Sylfaen" w:hAnsi="Sylfaen" w:cs="Sylfaen"/>
          <w:b/>
          <w:bCs/>
          <w:sz w:val="22"/>
          <w:szCs w:val="22"/>
        </w:rPr>
        <w:t>პირთა</w:t>
      </w:r>
      <w:r w:rsidRPr="00A46495">
        <w:rPr>
          <w:rFonts w:ascii="Sylfaen" w:hAnsi="Sylfaen" w:cs="Arial"/>
          <w:b/>
          <w:bCs/>
          <w:sz w:val="22"/>
          <w:szCs w:val="22"/>
        </w:rPr>
        <w:t> </w:t>
      </w:r>
      <w:r w:rsidRPr="00A46495">
        <w:rPr>
          <w:rFonts w:ascii="Sylfaen" w:hAnsi="Sylfaen" w:cs="Sylfaen"/>
          <w:b/>
          <w:bCs/>
          <w:sz w:val="22"/>
          <w:szCs w:val="22"/>
        </w:rPr>
        <w:t>ქონებრივი</w:t>
      </w:r>
      <w:r w:rsidRPr="00A46495">
        <w:rPr>
          <w:rFonts w:ascii="Sylfaen" w:hAnsi="Sylfaen" w:cs="Arial"/>
          <w:b/>
          <w:bCs/>
          <w:sz w:val="22"/>
          <w:szCs w:val="22"/>
        </w:rPr>
        <w:t> </w:t>
      </w:r>
      <w:r w:rsidRPr="00A46495">
        <w:rPr>
          <w:rFonts w:ascii="Sylfaen" w:hAnsi="Sylfaen" w:cs="Sylfaen"/>
          <w:b/>
          <w:bCs/>
          <w:sz w:val="22"/>
          <w:szCs w:val="22"/>
        </w:rPr>
        <w:t>დეკლარაციების</w:t>
      </w:r>
      <w:r w:rsidRPr="00A46495">
        <w:rPr>
          <w:rFonts w:ascii="Sylfaen" w:hAnsi="Sylfaen" w:cs="Arial"/>
          <w:b/>
          <w:bCs/>
          <w:sz w:val="22"/>
          <w:szCs w:val="22"/>
        </w:rPr>
        <w:t> </w:t>
      </w:r>
      <w:r w:rsidRPr="00A46495">
        <w:rPr>
          <w:rFonts w:ascii="Sylfaen" w:hAnsi="Sylfaen" w:cs="Sylfaen"/>
          <w:b/>
          <w:bCs/>
          <w:sz w:val="22"/>
          <w:szCs w:val="22"/>
        </w:rPr>
        <w:t>მონიტორინგის</w:t>
      </w:r>
      <w:r w:rsidRPr="00A46495">
        <w:rPr>
          <w:rFonts w:ascii="Sylfaen" w:hAnsi="Sylfaen" w:cs="Arial"/>
          <w:b/>
          <w:bCs/>
          <w:sz w:val="22"/>
          <w:szCs w:val="22"/>
        </w:rPr>
        <w:t> </w:t>
      </w:r>
      <w:r w:rsidRPr="00A46495">
        <w:rPr>
          <w:rFonts w:ascii="Sylfaen" w:hAnsi="Sylfaen" w:cs="Sylfaen"/>
          <w:b/>
          <w:bCs/>
          <w:sz w:val="22"/>
          <w:szCs w:val="22"/>
        </w:rPr>
        <w:t>სისტემის</w:t>
      </w:r>
      <w:r w:rsidRPr="00A46495">
        <w:rPr>
          <w:rFonts w:ascii="Sylfaen" w:hAnsi="Sylfaen" w:cs="Arial"/>
          <w:b/>
          <w:bCs/>
          <w:sz w:val="22"/>
          <w:szCs w:val="22"/>
        </w:rPr>
        <w:t> </w:t>
      </w:r>
      <w:r w:rsidRPr="00A46495">
        <w:rPr>
          <w:rFonts w:ascii="Sylfaen" w:hAnsi="Sylfaen" w:cs="Sylfaen"/>
          <w:b/>
          <w:bCs/>
          <w:sz w:val="22"/>
          <w:szCs w:val="22"/>
        </w:rPr>
        <w:t>დანერგვა</w:t>
      </w:r>
    </w:p>
    <w:p w:rsidR="000606B9" w:rsidRDefault="00A6724A" w:rsidP="000606B9">
      <w:pPr>
        <w:spacing w:before="120" w:after="120"/>
        <w:ind w:left="-142"/>
        <w:jc w:val="both"/>
        <w:rPr>
          <w:rFonts w:ascii="Sylfaen" w:hAnsi="Sylfaen"/>
          <w:lang w:val="ka-GE"/>
        </w:rPr>
      </w:pPr>
      <w:r w:rsidRPr="00BD24D7">
        <w:rPr>
          <w:rFonts w:ascii="Sylfaen" w:hAnsi="Sylfaen"/>
          <w:lang w:val="ka-GE"/>
        </w:rPr>
        <w:t xml:space="preserve">„საჯარო დაწესებულებაში ინტერესთა შეუთავსებლობისა და კორუფციის შესახებ“ საქართველოს კანონის შესაბამისად, 2017 წლის დასაწყისიდან ბიურო განახორციელებს თანამდებობის პირთა ქონებრივი მდგომარეობის დეკლარაციების მონიტორინგს. მონიტორინგი უნდა განხორციელდეს ყოველწლიურად, დამოუკიდებელი კომისიის მიერ, ცხადი და ობიექტური კრიტერიუმების საფუძველზე შერჩეული, ასევე ელექტრონული სისტემის მიერ შემთხვევითი შერჩევის პრინციპით იდენტიფიცირებული დეკლარაციების მიმართ. რეფორმამდელ პერიოდში აღნიშნული საკითხი კანონმდებლობით არ რეგულირდებოდა, არ არსებობდა რეალური ზემოქმედების ბერკეტები თანამდებობის პირის მიერ გაცხადებული ეკონომიკური ინტერესისა და ქონებრივი მდგომარეობის შესახებ </w:t>
      </w:r>
      <w:proofErr w:type="spellStart"/>
      <w:r w:rsidRPr="00BD24D7">
        <w:rPr>
          <w:rFonts w:ascii="Sylfaen" w:hAnsi="Sylfaen"/>
          <w:lang w:val="ka-GE"/>
        </w:rPr>
        <w:t>გასაჯაროებული</w:t>
      </w:r>
      <w:proofErr w:type="spellEnd"/>
      <w:r w:rsidRPr="00BD24D7">
        <w:rPr>
          <w:rFonts w:ascii="Sylfaen" w:hAnsi="Sylfaen"/>
          <w:lang w:val="ka-GE"/>
        </w:rPr>
        <w:t xml:space="preserve"> მონაცემების აუდიტისათვის. თანამდებობის პირთა ქონებრივი მდგომარეობის დეკლარაციების </w:t>
      </w:r>
      <w:r w:rsidRPr="00BD24D7">
        <w:rPr>
          <w:rFonts w:ascii="Sylfaen" w:hAnsi="Sylfaen"/>
          <w:lang w:val="ka-GE"/>
        </w:rPr>
        <w:lastRenderedPageBreak/>
        <w:t xml:space="preserve">მონიტორინგის მიზანია ხელი შეუწყოს თანამდებობის პირთა ანგარიშვალდებულების ხარისხის ამაღლებას და მოახდინოს </w:t>
      </w:r>
      <w:r>
        <w:rPr>
          <w:rFonts w:ascii="Sylfaen" w:hAnsi="Sylfaen"/>
          <w:lang w:val="ka-GE"/>
        </w:rPr>
        <w:t xml:space="preserve">კორუფციულ </w:t>
      </w:r>
      <w:r w:rsidRPr="00BD24D7">
        <w:rPr>
          <w:rFonts w:ascii="Sylfaen" w:hAnsi="Sylfaen"/>
          <w:lang w:val="ka-GE"/>
        </w:rPr>
        <w:t>სამართალდარღვევათა პრევენცია</w:t>
      </w:r>
      <w:r>
        <w:rPr>
          <w:rFonts w:ascii="Sylfaen" w:hAnsi="Sylfaen"/>
          <w:lang w:val="ka-GE"/>
        </w:rPr>
        <w:t>.</w:t>
      </w:r>
    </w:p>
    <w:p w:rsidR="00A6724A" w:rsidRPr="00A46495" w:rsidRDefault="00A46495" w:rsidP="00A46495">
      <w:pPr>
        <w:pStyle w:val="ListParagraph"/>
        <w:numPr>
          <w:ilvl w:val="0"/>
          <w:numId w:val="30"/>
        </w:numPr>
        <w:spacing w:before="120" w:after="120"/>
        <w:jc w:val="both"/>
        <w:rPr>
          <w:rFonts w:ascii="Sylfaen" w:hAnsi="Sylfaen"/>
          <w:lang w:val="ka-GE"/>
        </w:rPr>
      </w:pPr>
      <w:r w:rsidRPr="00A46495">
        <w:rPr>
          <w:rFonts w:ascii="Sylfaen" w:hAnsi="Sylfaen" w:cs="Sylfaen"/>
          <w:b/>
          <w:lang w:val="ka-GE"/>
        </w:rPr>
        <w:t>ს</w:t>
      </w:r>
      <w:r w:rsidR="00A6724A" w:rsidRPr="00A46495">
        <w:rPr>
          <w:rFonts w:ascii="Sylfaen" w:hAnsi="Sylfaen" w:cs="Sylfaen"/>
          <w:b/>
          <w:bCs/>
          <w:sz w:val="22"/>
          <w:szCs w:val="22"/>
        </w:rPr>
        <w:t>აჯარო</w:t>
      </w:r>
      <w:r w:rsidR="00A6724A" w:rsidRPr="00A46495">
        <w:rPr>
          <w:rFonts w:ascii="Sylfaen" w:hAnsi="Sylfaen" w:cs="Arial"/>
          <w:b/>
          <w:bCs/>
          <w:sz w:val="22"/>
          <w:szCs w:val="22"/>
        </w:rPr>
        <w:t> </w:t>
      </w:r>
      <w:r w:rsidR="00A6724A" w:rsidRPr="00A46495">
        <w:rPr>
          <w:rFonts w:ascii="Sylfaen" w:hAnsi="Sylfaen" w:cs="Sylfaen"/>
          <w:b/>
          <w:bCs/>
          <w:sz w:val="22"/>
          <w:szCs w:val="22"/>
        </w:rPr>
        <w:t>სამსახურის</w:t>
      </w:r>
      <w:r w:rsidR="00A6724A" w:rsidRPr="00A46495">
        <w:rPr>
          <w:rFonts w:ascii="Sylfaen" w:hAnsi="Sylfaen" w:cs="Arial"/>
          <w:b/>
          <w:bCs/>
          <w:sz w:val="22"/>
          <w:szCs w:val="22"/>
        </w:rPr>
        <w:t> </w:t>
      </w:r>
      <w:r w:rsidR="00A6724A" w:rsidRPr="00A46495">
        <w:rPr>
          <w:rFonts w:ascii="Sylfaen" w:hAnsi="Sylfaen" w:cs="Sylfaen"/>
          <w:b/>
          <w:bCs/>
          <w:sz w:val="22"/>
          <w:szCs w:val="22"/>
        </w:rPr>
        <w:t>შესახებ</w:t>
      </w:r>
      <w:r w:rsidR="00A6724A" w:rsidRPr="00A46495">
        <w:rPr>
          <w:rFonts w:ascii="Sylfaen" w:hAnsi="Sylfaen" w:cs="Arial"/>
          <w:b/>
          <w:bCs/>
          <w:sz w:val="22"/>
          <w:szCs w:val="22"/>
        </w:rPr>
        <w:t>“ </w:t>
      </w:r>
      <w:r w:rsidR="00A6724A" w:rsidRPr="00A46495">
        <w:rPr>
          <w:rFonts w:ascii="Sylfaen" w:hAnsi="Sylfaen" w:cs="Sylfaen"/>
          <w:b/>
          <w:bCs/>
          <w:sz w:val="22"/>
          <w:szCs w:val="22"/>
        </w:rPr>
        <w:t>საქართველოს</w:t>
      </w:r>
      <w:r w:rsidR="00A6724A" w:rsidRPr="00A46495">
        <w:rPr>
          <w:rFonts w:ascii="Sylfaen" w:hAnsi="Sylfaen" w:cs="Arial"/>
          <w:b/>
          <w:bCs/>
          <w:sz w:val="22"/>
          <w:szCs w:val="22"/>
        </w:rPr>
        <w:t> </w:t>
      </w:r>
      <w:r w:rsidR="00A6724A" w:rsidRPr="00A46495">
        <w:rPr>
          <w:rFonts w:ascii="Sylfaen" w:hAnsi="Sylfaen" w:cs="Sylfaen"/>
          <w:b/>
          <w:bCs/>
          <w:sz w:val="22"/>
          <w:szCs w:val="22"/>
        </w:rPr>
        <w:t>ახალი</w:t>
      </w:r>
      <w:r w:rsidR="00A6724A" w:rsidRPr="00A46495">
        <w:rPr>
          <w:rFonts w:ascii="Sylfaen" w:hAnsi="Sylfaen" w:cs="Arial"/>
          <w:b/>
          <w:bCs/>
          <w:sz w:val="22"/>
          <w:szCs w:val="22"/>
        </w:rPr>
        <w:t> </w:t>
      </w:r>
      <w:r w:rsidR="00A6724A" w:rsidRPr="00A46495">
        <w:rPr>
          <w:rFonts w:ascii="Sylfaen" w:hAnsi="Sylfaen" w:cs="Sylfaen"/>
          <w:b/>
          <w:bCs/>
          <w:sz w:val="22"/>
          <w:szCs w:val="22"/>
        </w:rPr>
        <w:t>კანონით</w:t>
      </w:r>
      <w:r w:rsidR="00A6724A" w:rsidRPr="00A46495">
        <w:rPr>
          <w:rFonts w:ascii="Sylfaen" w:hAnsi="Sylfaen" w:cs="Arial"/>
          <w:b/>
          <w:bCs/>
          <w:sz w:val="22"/>
          <w:szCs w:val="22"/>
        </w:rPr>
        <w:t> </w:t>
      </w:r>
      <w:r w:rsidR="00A6724A" w:rsidRPr="00A46495">
        <w:rPr>
          <w:rFonts w:ascii="Sylfaen" w:hAnsi="Sylfaen" w:cs="Sylfaen"/>
          <w:b/>
          <w:bCs/>
          <w:sz w:val="22"/>
          <w:szCs w:val="22"/>
        </w:rPr>
        <w:t>გათვალისწინებული</w:t>
      </w:r>
      <w:r w:rsidR="00A6724A" w:rsidRPr="00A46495">
        <w:rPr>
          <w:rFonts w:ascii="Sylfaen" w:hAnsi="Sylfaen" w:cs="Arial"/>
          <w:b/>
          <w:bCs/>
          <w:sz w:val="22"/>
          <w:szCs w:val="22"/>
        </w:rPr>
        <w:t> </w:t>
      </w:r>
      <w:r w:rsidR="00A6724A" w:rsidRPr="00A46495">
        <w:rPr>
          <w:rFonts w:ascii="Sylfaen" w:hAnsi="Sylfaen" w:cs="Sylfaen"/>
          <w:b/>
          <w:bCs/>
          <w:sz w:val="22"/>
          <w:szCs w:val="22"/>
        </w:rPr>
        <w:t>ნორმატიული</w:t>
      </w:r>
      <w:r w:rsidR="00A6724A" w:rsidRPr="00A46495">
        <w:rPr>
          <w:rFonts w:ascii="Sylfaen" w:hAnsi="Sylfaen" w:cs="Arial"/>
          <w:b/>
          <w:bCs/>
          <w:sz w:val="22"/>
          <w:szCs w:val="22"/>
        </w:rPr>
        <w:t> </w:t>
      </w:r>
      <w:r w:rsidR="00A6724A" w:rsidRPr="00A46495">
        <w:rPr>
          <w:rFonts w:ascii="Sylfaen" w:hAnsi="Sylfaen" w:cs="Sylfaen"/>
          <w:b/>
          <w:bCs/>
          <w:sz w:val="22"/>
          <w:szCs w:val="22"/>
        </w:rPr>
        <w:t>აქტების</w:t>
      </w:r>
      <w:r w:rsidR="00A6724A" w:rsidRPr="00A46495">
        <w:rPr>
          <w:rFonts w:ascii="Sylfaen" w:hAnsi="Sylfaen" w:cs="Arial"/>
          <w:b/>
          <w:bCs/>
          <w:sz w:val="22"/>
          <w:szCs w:val="22"/>
        </w:rPr>
        <w:t> </w:t>
      </w:r>
      <w:r w:rsidR="00A6724A" w:rsidRPr="00A46495">
        <w:rPr>
          <w:rFonts w:ascii="Sylfaen" w:hAnsi="Sylfaen" w:cs="Sylfaen"/>
          <w:b/>
          <w:bCs/>
          <w:sz w:val="22"/>
          <w:szCs w:val="22"/>
        </w:rPr>
        <w:t>პროექტების</w:t>
      </w:r>
      <w:r w:rsidR="00A6724A" w:rsidRPr="00A46495">
        <w:rPr>
          <w:rFonts w:ascii="Sylfaen" w:hAnsi="Sylfaen" w:cs="Arial"/>
          <w:b/>
          <w:bCs/>
          <w:sz w:val="22"/>
          <w:szCs w:val="22"/>
        </w:rPr>
        <w:t> </w:t>
      </w:r>
      <w:r w:rsidR="00A6724A" w:rsidRPr="00A46495">
        <w:rPr>
          <w:rFonts w:ascii="Sylfaen" w:hAnsi="Sylfaen" w:cs="Sylfaen"/>
          <w:b/>
          <w:bCs/>
          <w:sz w:val="22"/>
          <w:szCs w:val="22"/>
        </w:rPr>
        <w:t>შემუშავება</w:t>
      </w:r>
    </w:p>
    <w:p w:rsidR="00A6724A" w:rsidRPr="00FE09E2" w:rsidRDefault="00A6724A" w:rsidP="00A46495">
      <w:pPr>
        <w:pStyle w:val="ListParagraph"/>
        <w:numPr>
          <w:ilvl w:val="0"/>
          <w:numId w:val="27"/>
        </w:numPr>
        <w:spacing w:before="120" w:after="120"/>
        <w:ind w:left="1134" w:hanging="283"/>
        <w:jc w:val="both"/>
        <w:rPr>
          <w:rFonts w:ascii="Sylfaen" w:hAnsi="Sylfaen"/>
          <w:b/>
          <w:lang w:val="ka-GE"/>
        </w:rPr>
      </w:pPr>
      <w:r w:rsidRPr="00FE09E2">
        <w:rPr>
          <w:rFonts w:ascii="Sylfaen" w:hAnsi="Sylfaen"/>
          <w:b/>
          <w:lang w:val="ka-GE"/>
        </w:rPr>
        <w:t>„საჯარო სამართლის იურიდიული პირის შესახებ“ საქართველოს კანონის პროექტი</w:t>
      </w:r>
    </w:p>
    <w:p w:rsidR="00A6724A" w:rsidRPr="00BD24D7" w:rsidRDefault="00A6724A" w:rsidP="00A6724A">
      <w:pPr>
        <w:spacing w:before="120" w:after="120"/>
        <w:ind w:left="-142"/>
        <w:jc w:val="both"/>
        <w:rPr>
          <w:rFonts w:ascii="Sylfaen" w:hAnsi="Sylfaen"/>
          <w:lang w:val="ka-GE"/>
        </w:rPr>
      </w:pPr>
      <w:r w:rsidRPr="00BD24D7">
        <w:rPr>
          <w:rFonts w:ascii="Sylfaen" w:hAnsi="Sylfaen"/>
          <w:lang w:val="ka-GE"/>
        </w:rPr>
        <w:t xml:space="preserve">„საჯარო სამართლის იურიდიული </w:t>
      </w:r>
      <w:r>
        <w:rPr>
          <w:rFonts w:ascii="Sylfaen" w:hAnsi="Sylfaen"/>
          <w:lang w:val="ka-GE"/>
        </w:rPr>
        <w:t>პირ</w:t>
      </w:r>
      <w:r w:rsidRPr="00BD24D7">
        <w:rPr>
          <w:rFonts w:ascii="Sylfaen" w:hAnsi="Sylfaen"/>
          <w:lang w:val="ka-GE"/>
        </w:rPr>
        <w:t xml:space="preserve">ის შესახებ“ </w:t>
      </w:r>
      <w:r>
        <w:rPr>
          <w:rFonts w:ascii="Sylfaen" w:hAnsi="Sylfaen"/>
          <w:lang w:val="ka-GE"/>
        </w:rPr>
        <w:t xml:space="preserve">საქართველოს </w:t>
      </w:r>
      <w:r w:rsidRPr="00BD24D7">
        <w:rPr>
          <w:rFonts w:ascii="Sylfaen" w:hAnsi="Sylfaen"/>
          <w:lang w:val="ka-GE"/>
        </w:rPr>
        <w:t>ახალი</w:t>
      </w:r>
      <w:r w:rsidR="000606B9">
        <w:rPr>
          <w:rFonts w:ascii="Sylfaen" w:hAnsi="Sylfaen"/>
          <w:lang w:val="ka-GE"/>
        </w:rPr>
        <w:t xml:space="preserve"> </w:t>
      </w:r>
      <w:r w:rsidRPr="00BD24D7">
        <w:rPr>
          <w:rFonts w:ascii="Sylfaen" w:hAnsi="Sylfaen"/>
          <w:lang w:val="ka-GE"/>
        </w:rPr>
        <w:t>კანონის შემუშავების წინარე ეტაპზე უნდა განხორციელდეს ს</w:t>
      </w:r>
      <w:r>
        <w:rPr>
          <w:rFonts w:ascii="Sylfaen" w:hAnsi="Sylfaen"/>
          <w:lang w:val="ka-GE"/>
        </w:rPr>
        <w:t xml:space="preserve">აჯარო სამართლის იურიდიული პირების </w:t>
      </w:r>
      <w:proofErr w:type="spellStart"/>
      <w:r w:rsidRPr="00BD24D7">
        <w:rPr>
          <w:rFonts w:ascii="Sylfaen" w:hAnsi="Sylfaen"/>
          <w:lang w:val="ka-GE"/>
        </w:rPr>
        <w:t>კატეგორიზაცია</w:t>
      </w:r>
      <w:proofErr w:type="spellEnd"/>
      <w:r w:rsidRPr="00BD24D7">
        <w:rPr>
          <w:rFonts w:ascii="Sylfaen" w:hAnsi="Sylfaen"/>
          <w:lang w:val="ka-GE"/>
        </w:rPr>
        <w:t xml:space="preserve">. შედეგად, „საჯარო სამსახურის შესახებ“ საქართველოს კანონის მოქმედების სფეროში მოექცევა სსიპ-ების ნაწილი, რომლებიც ფუნქციურ-სამართლებრივი გაგებით საჯარო მმართველობის </w:t>
      </w:r>
      <w:r>
        <w:rPr>
          <w:rFonts w:ascii="Sylfaen" w:hAnsi="Sylfaen"/>
          <w:lang w:val="ka-GE"/>
        </w:rPr>
        <w:t xml:space="preserve">განმახორციელებელ </w:t>
      </w:r>
      <w:r w:rsidRPr="00BD24D7">
        <w:rPr>
          <w:rFonts w:ascii="Sylfaen" w:hAnsi="Sylfaen"/>
          <w:lang w:val="ka-GE"/>
        </w:rPr>
        <w:t xml:space="preserve">სუბიექტებს წარმოადგენენ. </w:t>
      </w:r>
    </w:p>
    <w:p w:rsidR="00A6724A" w:rsidRPr="00FE09E2" w:rsidRDefault="00A6724A" w:rsidP="00A46495">
      <w:pPr>
        <w:pStyle w:val="ListParagraph"/>
        <w:numPr>
          <w:ilvl w:val="0"/>
          <w:numId w:val="27"/>
        </w:numPr>
        <w:spacing w:before="120" w:after="120"/>
        <w:ind w:left="1276" w:hanging="425"/>
        <w:jc w:val="both"/>
        <w:rPr>
          <w:rFonts w:ascii="Sylfaen" w:hAnsi="Sylfaen"/>
          <w:b/>
          <w:lang w:val="ka-GE"/>
        </w:rPr>
      </w:pPr>
      <w:r w:rsidRPr="00FE09E2">
        <w:rPr>
          <w:rFonts w:ascii="Sylfaen" w:hAnsi="Sylfaen"/>
          <w:b/>
          <w:lang w:val="ka-GE"/>
        </w:rPr>
        <w:t>„საჯარო დაწესებულებაში შრომის ანაზღაურების შესახებ“ საქართველოს კანონის პროექტი</w:t>
      </w:r>
    </w:p>
    <w:p w:rsidR="00A6724A" w:rsidRDefault="00A6724A" w:rsidP="00A6724A">
      <w:pPr>
        <w:spacing w:before="120" w:after="120"/>
        <w:ind w:left="-142"/>
        <w:jc w:val="both"/>
        <w:rPr>
          <w:rFonts w:ascii="Sylfaen" w:hAnsi="Sylfaen"/>
          <w:lang w:val="ka-GE"/>
        </w:rPr>
      </w:pPr>
      <w:r w:rsidRPr="00BD24D7">
        <w:rPr>
          <w:rFonts w:ascii="Sylfaen" w:hAnsi="Sylfaen"/>
          <w:lang w:val="ka-GE"/>
        </w:rPr>
        <w:t xml:space="preserve">შრომის ანაზღაურების მარეგულირებელი </w:t>
      </w:r>
      <w:r>
        <w:rPr>
          <w:rFonts w:ascii="Sylfaen" w:hAnsi="Sylfaen"/>
          <w:lang w:val="ka-GE"/>
        </w:rPr>
        <w:t>კანონის</w:t>
      </w:r>
      <w:r w:rsidRPr="00BD24D7">
        <w:rPr>
          <w:rFonts w:ascii="Sylfaen" w:hAnsi="Sylfaen"/>
          <w:lang w:val="ka-GE"/>
        </w:rPr>
        <w:t xml:space="preserve"> (თანმდევი საკანონმდებლო ცვლილებების პაკეტი სპეციალურ კანონებში) მიზანია, შეიქმნას მკაფიო სამართლებრივი ჩარჩო განსახილველ სფეროში დერეგულაციის დასაძლევად და</w:t>
      </w:r>
      <w:r w:rsidR="000606B9">
        <w:rPr>
          <w:rFonts w:ascii="Sylfaen" w:hAnsi="Sylfaen"/>
          <w:lang w:val="ka-GE"/>
        </w:rPr>
        <w:t xml:space="preserve"> </w:t>
      </w:r>
      <w:r w:rsidRPr="00BD24D7">
        <w:rPr>
          <w:rFonts w:ascii="Sylfaen" w:hAnsi="Sylfaen"/>
          <w:lang w:val="ka-GE"/>
        </w:rPr>
        <w:t>განისაზღვროს შრომის ანაზღაურების პოლიტიკა, როგორც მისი სამართლიანობისა და საკადრო რესურსების მოტივირების, ასევე, სახელმწიფო ფინანსების ეფექტიანი ხარჯვის თვალსაზრისით. ამისათვის საჭიროა შრომის ანაზღაურების სამართლიანი მექანიზმის შემუშავება სამართლებრივი,</w:t>
      </w:r>
      <w:r w:rsidR="000606B9">
        <w:rPr>
          <w:rFonts w:ascii="Sylfaen" w:hAnsi="Sylfaen"/>
          <w:lang w:val="ka-GE"/>
        </w:rPr>
        <w:t xml:space="preserve"> </w:t>
      </w:r>
      <w:r w:rsidRPr="00BD24D7">
        <w:rPr>
          <w:rFonts w:ascii="Sylfaen" w:hAnsi="Sylfaen"/>
          <w:lang w:val="ka-GE"/>
        </w:rPr>
        <w:t>ასევე ფინანსური ფაქტორების შესწავლისა და ანალიზის საფუძველზე.</w:t>
      </w:r>
    </w:p>
    <w:p w:rsidR="000606B9" w:rsidRPr="00D00C70" w:rsidRDefault="000606B9" w:rsidP="000606B9">
      <w:pPr>
        <w:pStyle w:val="Heading1"/>
        <w:rPr>
          <w:b/>
          <w:u w:val="single"/>
          <w:lang w:val="ka-GE"/>
        </w:rPr>
      </w:pPr>
      <w:r w:rsidRPr="00D00C70">
        <w:rPr>
          <w:rFonts w:ascii="Sylfaen" w:hAnsi="Sylfaen" w:cs="Sylfaen"/>
          <w:b/>
          <w:u w:val="single"/>
          <w:lang w:val="ka-GE"/>
        </w:rPr>
        <w:t>შსს</w:t>
      </w:r>
      <w:r w:rsidRPr="00D00C70">
        <w:rPr>
          <w:b/>
          <w:u w:val="single"/>
          <w:lang w:val="ka-GE"/>
        </w:rPr>
        <w:t>-</w:t>
      </w:r>
      <w:r w:rsidRPr="00D00C70">
        <w:rPr>
          <w:rFonts w:ascii="Sylfaen" w:hAnsi="Sylfaen" w:cs="Sylfaen"/>
          <w:b/>
          <w:u w:val="single"/>
          <w:lang w:val="ka-GE"/>
        </w:rPr>
        <w:t>ს</w:t>
      </w:r>
      <w:r w:rsidRPr="00D00C70">
        <w:rPr>
          <w:b/>
          <w:u w:val="single"/>
          <w:lang w:val="ka-GE"/>
        </w:rPr>
        <w:t xml:space="preserve"> </w:t>
      </w:r>
      <w:r w:rsidRPr="00D00C70">
        <w:rPr>
          <w:rFonts w:ascii="Sylfaen" w:hAnsi="Sylfaen" w:cs="Sylfaen"/>
          <w:b/>
          <w:u w:val="single"/>
          <w:lang w:val="ka-GE"/>
        </w:rPr>
        <w:t>არქივი</w:t>
      </w:r>
    </w:p>
    <w:p w:rsidR="000606B9" w:rsidRDefault="000606B9" w:rsidP="000606B9">
      <w:pPr>
        <w:pStyle w:val="ListParagraph"/>
        <w:numPr>
          <w:ilvl w:val="0"/>
          <w:numId w:val="28"/>
        </w:numPr>
        <w:spacing w:before="120" w:after="120"/>
        <w:jc w:val="both"/>
        <w:rPr>
          <w:rFonts w:ascii="Sylfaen" w:hAnsi="Sylfaen"/>
          <w:sz w:val="22"/>
          <w:szCs w:val="22"/>
          <w:lang w:val="ka-GE"/>
        </w:rPr>
      </w:pPr>
      <w:r w:rsidRPr="00D00C70">
        <w:rPr>
          <w:rFonts w:ascii="Sylfaen" w:hAnsi="Sylfaen"/>
          <w:b/>
          <w:sz w:val="22"/>
          <w:szCs w:val="22"/>
          <w:lang w:val="ka-GE"/>
        </w:rPr>
        <w:t>საქართველოს შინაგან საქმეთა სამინისტროს არქივში დაცული დოკუმენტების</w:t>
      </w:r>
      <w:r>
        <w:rPr>
          <w:rFonts w:ascii="Sylfaen" w:hAnsi="Sylfaen"/>
          <w:sz w:val="22"/>
          <w:szCs w:val="22"/>
          <w:lang w:val="ka-GE"/>
        </w:rPr>
        <w:t xml:space="preserve"> (საქართველოს სსრ კომუნისტური პარტიის ცენტრალური კომიტეტის არქივის მიმართულებით) ელექტრონული ანბანურ-სახელობითი და თემატური კატალოგების </w:t>
      </w:r>
      <w:r w:rsidRPr="00D00C70">
        <w:rPr>
          <w:rFonts w:ascii="Sylfaen" w:hAnsi="Sylfaen"/>
          <w:color w:val="1F4E79" w:themeColor="accent1" w:themeShade="80"/>
          <w:sz w:val="22"/>
          <w:szCs w:val="22"/>
          <w:lang w:val="ka-GE"/>
        </w:rPr>
        <w:t>შექმნა</w:t>
      </w:r>
      <w:r>
        <w:rPr>
          <w:rFonts w:ascii="Sylfaen" w:hAnsi="Sylfaen"/>
          <w:sz w:val="22"/>
          <w:szCs w:val="22"/>
          <w:lang w:val="ka-GE"/>
        </w:rPr>
        <w:t>;</w:t>
      </w:r>
    </w:p>
    <w:p w:rsidR="000606B9" w:rsidRDefault="000606B9" w:rsidP="000606B9">
      <w:pPr>
        <w:pStyle w:val="ListParagraph"/>
        <w:numPr>
          <w:ilvl w:val="0"/>
          <w:numId w:val="28"/>
        </w:numPr>
        <w:spacing w:before="120" w:after="120"/>
        <w:jc w:val="both"/>
        <w:rPr>
          <w:rFonts w:ascii="Sylfaen" w:hAnsi="Sylfaen"/>
          <w:sz w:val="22"/>
          <w:szCs w:val="22"/>
          <w:lang w:val="ka-GE"/>
        </w:rPr>
      </w:pPr>
      <w:r>
        <w:rPr>
          <w:rFonts w:ascii="Sylfaen" w:hAnsi="Sylfaen"/>
          <w:sz w:val="22"/>
          <w:szCs w:val="22"/>
          <w:lang w:val="ka-GE"/>
        </w:rPr>
        <w:t xml:space="preserve">საქართველოს შინაგან საქმეთა სამინისტროს არქივში დაცული დოკუმენტების (საქართველოს სსრ კომუნისტური პარტიის ცენტრალური კომიტეტის არქივის მიმართულებით) ანბანურ-სახელობითი და თემატური კატალოგების </w:t>
      </w:r>
      <w:r w:rsidRPr="00D00C70">
        <w:rPr>
          <w:rFonts w:ascii="Sylfaen" w:hAnsi="Sylfaen"/>
          <w:b/>
          <w:sz w:val="22"/>
          <w:szCs w:val="22"/>
          <w:lang w:val="ka-GE"/>
        </w:rPr>
        <w:t>ოფიციალური ვებგვერდის მეშვეობით გამოქვეყნება</w:t>
      </w:r>
      <w:r>
        <w:rPr>
          <w:rFonts w:ascii="Sylfaen" w:hAnsi="Sylfaen"/>
          <w:sz w:val="22"/>
          <w:szCs w:val="22"/>
          <w:lang w:val="ka-GE"/>
        </w:rPr>
        <w:t>;</w:t>
      </w:r>
    </w:p>
    <w:p w:rsidR="000606B9" w:rsidRPr="001A7AD3" w:rsidRDefault="000606B9" w:rsidP="000606B9">
      <w:pPr>
        <w:pStyle w:val="ListParagraph"/>
        <w:numPr>
          <w:ilvl w:val="0"/>
          <w:numId w:val="28"/>
        </w:numPr>
        <w:spacing w:before="120" w:after="120"/>
        <w:jc w:val="both"/>
        <w:rPr>
          <w:rFonts w:ascii="Sylfaen" w:hAnsi="Sylfaen"/>
          <w:sz w:val="22"/>
          <w:szCs w:val="22"/>
          <w:lang w:val="ka-GE"/>
        </w:rPr>
      </w:pPr>
      <w:r>
        <w:rPr>
          <w:rFonts w:ascii="Sylfaen" w:hAnsi="Sylfaen"/>
          <w:sz w:val="22"/>
          <w:szCs w:val="22"/>
          <w:lang w:val="ka-GE"/>
        </w:rPr>
        <w:t xml:space="preserve">საქართველოს შინაგან საქმეთა სამინისტროს არქივში დაცული დოკუმენტების </w:t>
      </w:r>
      <w:r w:rsidRPr="00D00C70">
        <w:rPr>
          <w:rFonts w:ascii="Sylfaen" w:hAnsi="Sylfaen"/>
          <w:b/>
          <w:sz w:val="22"/>
          <w:szCs w:val="22"/>
          <w:lang w:val="ka-GE"/>
        </w:rPr>
        <w:t xml:space="preserve">სკანირება-დიგიტალიზაციის პროცესის ინტენსიფიკაცია და ცალკეული კატეგორიის მასალების ვებგვერდის საშუალებით </w:t>
      </w:r>
      <w:proofErr w:type="spellStart"/>
      <w:r w:rsidRPr="00D00C70">
        <w:rPr>
          <w:rFonts w:ascii="Sylfaen" w:hAnsi="Sylfaen"/>
          <w:b/>
          <w:sz w:val="22"/>
          <w:szCs w:val="22"/>
          <w:lang w:val="ka-GE"/>
        </w:rPr>
        <w:t>ინტერაქცია</w:t>
      </w:r>
      <w:proofErr w:type="spellEnd"/>
      <w:r w:rsidRPr="00D00C70">
        <w:rPr>
          <w:rFonts w:ascii="Sylfaen" w:hAnsi="Sylfaen"/>
          <w:b/>
          <w:sz w:val="22"/>
          <w:szCs w:val="22"/>
          <w:lang w:val="ka-GE"/>
        </w:rPr>
        <w:t>.</w:t>
      </w:r>
    </w:p>
    <w:p w:rsidR="000606B9" w:rsidRPr="001A7AD3" w:rsidRDefault="000606B9" w:rsidP="000606B9">
      <w:pPr>
        <w:pStyle w:val="PlainText"/>
        <w:spacing w:before="120" w:after="120"/>
        <w:jc w:val="both"/>
        <w:rPr>
          <w:rFonts w:ascii="Sylfaen" w:hAnsi="Sylfaen" w:cs="Times New Roman"/>
          <w:szCs w:val="22"/>
          <w:lang w:val="ka-GE"/>
        </w:rPr>
      </w:pPr>
      <w:r w:rsidRPr="001A7AD3">
        <w:rPr>
          <w:rFonts w:ascii="Sylfaen" w:hAnsi="Sylfaen" w:cs="Times New Roman"/>
          <w:szCs w:val="22"/>
          <w:lang w:val="ka-GE"/>
        </w:rPr>
        <w:lastRenderedPageBreak/>
        <w:t>საქართველოს შინაგან საქმეთა სამინისტროს არქივი, რომელიც დღევანდელი მდგომარეობით მოიცავს უშიშროების კომიტეტის, საბჭოთა მილიციისა და საქართველოს სსრ ცენტრალური კომიტეტის კომუნისტური პარტიის და სხვა პარტიული ორგანოების</w:t>
      </w:r>
      <w:r>
        <w:rPr>
          <w:rFonts w:ascii="Sylfaen" w:hAnsi="Sylfaen" w:cs="Times New Roman"/>
          <w:szCs w:val="22"/>
          <w:lang w:val="ka-GE"/>
        </w:rPr>
        <w:t xml:space="preserve"> </w:t>
      </w:r>
      <w:r w:rsidRPr="001A7AD3">
        <w:rPr>
          <w:rFonts w:ascii="Sylfaen" w:hAnsi="Sylfaen" w:cs="Times New Roman"/>
          <w:szCs w:val="22"/>
          <w:lang w:val="ka-GE"/>
        </w:rPr>
        <w:t>არქივებს</w:t>
      </w:r>
      <w:r>
        <w:rPr>
          <w:rFonts w:ascii="Sylfaen" w:hAnsi="Sylfaen" w:cs="Times New Roman"/>
          <w:szCs w:val="22"/>
          <w:lang w:val="ka-GE"/>
        </w:rPr>
        <w:t xml:space="preserve"> </w:t>
      </w:r>
      <w:r w:rsidRPr="001A7AD3">
        <w:rPr>
          <w:rFonts w:ascii="Sylfaen" w:hAnsi="Sylfaen" w:cs="Times New Roman"/>
          <w:szCs w:val="22"/>
          <w:lang w:val="ka-GE"/>
        </w:rPr>
        <w:t xml:space="preserve">რომელშიც დაცულია XX საუკუნის საქართველოს უახლესი </w:t>
      </w:r>
      <w:proofErr w:type="spellStart"/>
      <w:r w:rsidRPr="001A7AD3">
        <w:rPr>
          <w:rFonts w:ascii="Sylfaen" w:hAnsi="Sylfaen" w:cs="Times New Roman"/>
          <w:szCs w:val="22"/>
          <w:lang w:val="ka-GE"/>
        </w:rPr>
        <w:t>ისტორიია</w:t>
      </w:r>
      <w:proofErr w:type="spellEnd"/>
      <w:r w:rsidRPr="001A7AD3">
        <w:rPr>
          <w:rFonts w:ascii="Sylfaen" w:hAnsi="Sylfaen" w:cs="Times New Roman"/>
          <w:szCs w:val="22"/>
          <w:lang w:val="ka-GE"/>
        </w:rPr>
        <w:t xml:space="preserve"> უნიკალური მასალები (ЧК,</w:t>
      </w:r>
      <w:r>
        <w:rPr>
          <w:rFonts w:ascii="Sylfaen" w:hAnsi="Sylfaen" w:cs="Times New Roman"/>
          <w:szCs w:val="22"/>
          <w:lang w:val="ka-GE"/>
        </w:rPr>
        <w:t xml:space="preserve"> </w:t>
      </w:r>
      <w:r w:rsidRPr="001A7AD3">
        <w:rPr>
          <w:rFonts w:ascii="Sylfaen" w:hAnsi="Sylfaen" w:cs="Times New Roman"/>
          <w:szCs w:val="22"/>
          <w:lang w:val="ka-GE"/>
        </w:rPr>
        <w:t xml:space="preserve">ВЧК, ЗАК ЧК, ГПУ, ОГПУ, ЗАК </w:t>
      </w:r>
      <w:r>
        <w:rPr>
          <w:rFonts w:ascii="Sylfaen" w:hAnsi="Sylfaen" w:cs="Times New Roman"/>
          <w:szCs w:val="22"/>
          <w:lang w:val="ka-GE"/>
        </w:rPr>
        <w:t xml:space="preserve">ГПУ, НКВД, ЗАК НКВД, МВД, КГБ და </w:t>
      </w:r>
      <w:proofErr w:type="spellStart"/>
      <w:r>
        <w:rPr>
          <w:rFonts w:ascii="Sylfaen" w:hAnsi="Sylfaen" w:cs="Times New Roman"/>
          <w:szCs w:val="22"/>
          <w:lang w:val="ka-GE"/>
        </w:rPr>
        <w:t>ა.შ</w:t>
      </w:r>
      <w:proofErr w:type="spellEnd"/>
      <w:r>
        <w:rPr>
          <w:rFonts w:ascii="Sylfaen" w:hAnsi="Sylfaen" w:cs="Times New Roman"/>
          <w:szCs w:val="22"/>
          <w:lang w:val="ka-GE"/>
        </w:rPr>
        <w:t>.</w:t>
      </w:r>
      <w:r w:rsidRPr="001A7AD3">
        <w:rPr>
          <w:rFonts w:ascii="Sylfaen" w:hAnsi="Sylfaen" w:cs="Times New Roman"/>
          <w:szCs w:val="22"/>
          <w:lang w:val="ka-GE"/>
        </w:rPr>
        <w:t xml:space="preserve">), თავისი სპეციფიკიდან გამომდინარე არსებობის უმეტეს პერიოდში წარმოადგენდა ერთ-ერთ ყველაზე რთულად ხელმისაწვდომ უწყებას და მხოლოდ რამდენიმე წლის </w:t>
      </w:r>
      <w:r>
        <w:rPr>
          <w:rFonts w:ascii="Sylfaen" w:hAnsi="Sylfaen" w:cs="Times New Roman"/>
          <w:szCs w:val="22"/>
          <w:lang w:val="ka-GE"/>
        </w:rPr>
        <w:t>წინ</w:t>
      </w:r>
      <w:r w:rsidRPr="001A7AD3">
        <w:rPr>
          <w:rFonts w:ascii="Sylfaen" w:hAnsi="Sylfaen" w:cs="Times New Roman"/>
          <w:szCs w:val="22"/>
          <w:lang w:val="ka-GE"/>
        </w:rPr>
        <w:t xml:space="preserve"> გახდა შესაძლებელი მისი ეტაპობრივი </w:t>
      </w:r>
      <w:proofErr w:type="spellStart"/>
      <w:r w:rsidRPr="001A7AD3">
        <w:rPr>
          <w:rFonts w:ascii="Sylfaen" w:hAnsi="Sylfaen" w:cs="Times New Roman"/>
          <w:szCs w:val="22"/>
          <w:lang w:val="ka-GE"/>
        </w:rPr>
        <w:t>განსაჯაროება</w:t>
      </w:r>
      <w:proofErr w:type="spellEnd"/>
      <w:r w:rsidRPr="001A7AD3">
        <w:rPr>
          <w:rFonts w:ascii="Sylfaen" w:hAnsi="Sylfaen" w:cs="Times New Roman"/>
          <w:szCs w:val="22"/>
          <w:lang w:val="ka-GE"/>
        </w:rPr>
        <w:t>.</w:t>
      </w:r>
    </w:p>
    <w:p w:rsidR="000606B9" w:rsidRPr="001A7AD3" w:rsidRDefault="000606B9" w:rsidP="000606B9">
      <w:pPr>
        <w:pStyle w:val="PlainText"/>
        <w:spacing w:before="120" w:after="120"/>
        <w:jc w:val="both"/>
        <w:rPr>
          <w:rFonts w:ascii="Sylfaen" w:hAnsi="Sylfaen" w:cs="Times New Roman"/>
          <w:szCs w:val="22"/>
          <w:lang w:val="ka-GE"/>
        </w:rPr>
      </w:pPr>
      <w:r w:rsidRPr="001A7AD3">
        <w:rPr>
          <w:rFonts w:ascii="Sylfaen" w:hAnsi="Sylfaen" w:cs="Times New Roman"/>
          <w:szCs w:val="22"/>
          <w:lang w:val="ka-GE"/>
        </w:rPr>
        <w:t>ამ კუთხით მნიშვნელოვანია</w:t>
      </w:r>
      <w:r>
        <w:rPr>
          <w:rFonts w:ascii="Sylfaen" w:hAnsi="Sylfaen" w:cs="Times New Roman"/>
          <w:szCs w:val="22"/>
          <w:lang w:val="ka-GE"/>
        </w:rPr>
        <w:t xml:space="preserve"> 2014–</w:t>
      </w:r>
      <w:r w:rsidRPr="001A7AD3">
        <w:rPr>
          <w:rFonts w:ascii="Sylfaen" w:hAnsi="Sylfaen" w:cs="Times New Roman"/>
          <w:szCs w:val="22"/>
          <w:lang w:val="ka-GE"/>
        </w:rPr>
        <w:t xml:space="preserve">2015 წლებში, „პარტნიორობა - ღია მმართველობისათვის“ პროგრამის აღებული ვალდებულებების ფარგლებში, უშიშროების კომიტეტის არქივის ნაწილში შექმნილი ელექტრონული ანბანურ-სახელობითი და თემატური ელექტრონული კატალოგების სისტემა, რომლებიც ოფიციალურ ვებ-გვერდზე იქნა განთავსებული, რის შედეგადაც მოქალაქეებს, მეცნიერ-მკვლევარებსა და სხვა დაინტერესებულ </w:t>
      </w:r>
      <w:proofErr w:type="spellStart"/>
      <w:r w:rsidRPr="001A7AD3">
        <w:rPr>
          <w:rFonts w:ascii="Sylfaen" w:hAnsi="Sylfaen" w:cs="Times New Roman"/>
          <w:szCs w:val="22"/>
          <w:lang w:val="ka-GE"/>
        </w:rPr>
        <w:t>პირთ</w:t>
      </w:r>
      <w:proofErr w:type="spellEnd"/>
      <w:r w:rsidRPr="001A7AD3">
        <w:rPr>
          <w:rFonts w:ascii="Sylfaen" w:hAnsi="Sylfaen" w:cs="Times New Roman"/>
          <w:szCs w:val="22"/>
          <w:lang w:val="ka-GE"/>
        </w:rPr>
        <w:t xml:space="preserve"> გაუჩნდათ არქივში მათთვის საინტერესო ინფორმაციისა და მასალების არსებობის ON-LINE გადამოწმების ინსტრუმენტი.</w:t>
      </w:r>
    </w:p>
    <w:p w:rsidR="000606B9" w:rsidRPr="001A7AD3" w:rsidRDefault="000606B9" w:rsidP="000606B9">
      <w:pPr>
        <w:pStyle w:val="PlainText"/>
        <w:spacing w:before="120" w:after="120"/>
        <w:jc w:val="both"/>
        <w:rPr>
          <w:rFonts w:ascii="Sylfaen" w:hAnsi="Sylfaen" w:cs="Times New Roman"/>
          <w:szCs w:val="22"/>
          <w:lang w:val="ka-GE"/>
        </w:rPr>
      </w:pPr>
      <w:r w:rsidRPr="001A7AD3">
        <w:rPr>
          <w:rFonts w:ascii="Sylfaen" w:hAnsi="Sylfaen" w:cs="Times New Roman"/>
          <w:szCs w:val="22"/>
          <w:lang w:val="ka-GE"/>
        </w:rPr>
        <w:t>2016-2017 წლების OGP ვალდებულებით ნაწილში შსს არქივის მიერ მოიაზრება ზემოაღნიშნული გამოცდილების გაფართოება და პარტიული ორგანოების</w:t>
      </w:r>
      <w:r>
        <w:rPr>
          <w:rFonts w:ascii="Sylfaen" w:hAnsi="Sylfaen" w:cs="Times New Roman"/>
          <w:szCs w:val="22"/>
          <w:lang w:val="ka-GE"/>
        </w:rPr>
        <w:t xml:space="preserve"> </w:t>
      </w:r>
      <w:r w:rsidRPr="001A7AD3">
        <w:rPr>
          <w:rFonts w:ascii="Sylfaen" w:hAnsi="Sylfaen" w:cs="Times New Roman"/>
          <w:szCs w:val="22"/>
          <w:lang w:val="ka-GE"/>
        </w:rPr>
        <w:t xml:space="preserve">მასალების მიმართ განვრცობა, თუმცა გამომდინარე დასახელებული დოკუმენტაციის განსაკუთრებით მასშტაბური მოცულობიდან, საკუთარი ძალებით დასახელებულ შუალედში შესაძლებელი იქნება მასალათა საძიებო კატალოგების მხოლოდ 20%-ის </w:t>
      </w:r>
      <w:proofErr w:type="spellStart"/>
      <w:r w:rsidRPr="001A7AD3">
        <w:rPr>
          <w:rFonts w:ascii="Sylfaen" w:hAnsi="Sylfaen" w:cs="Times New Roman"/>
          <w:szCs w:val="22"/>
          <w:lang w:val="ka-GE"/>
        </w:rPr>
        <w:t>გაციფრულება</w:t>
      </w:r>
      <w:proofErr w:type="spellEnd"/>
      <w:r w:rsidRPr="001A7AD3">
        <w:rPr>
          <w:rFonts w:ascii="Sylfaen" w:hAnsi="Sylfaen" w:cs="Times New Roman"/>
          <w:szCs w:val="22"/>
          <w:lang w:val="ka-GE"/>
        </w:rPr>
        <w:t>.</w:t>
      </w:r>
    </w:p>
    <w:p w:rsidR="000606B9" w:rsidRPr="001A7AD3" w:rsidRDefault="000606B9" w:rsidP="000606B9">
      <w:pPr>
        <w:pStyle w:val="PlainText"/>
        <w:spacing w:before="120" w:after="120"/>
        <w:jc w:val="both"/>
        <w:rPr>
          <w:rFonts w:ascii="Sylfaen" w:hAnsi="Sylfaen" w:cs="Times New Roman"/>
          <w:szCs w:val="22"/>
          <w:lang w:val="ka-GE"/>
        </w:rPr>
      </w:pPr>
      <w:r w:rsidRPr="001A7AD3">
        <w:rPr>
          <w:rFonts w:ascii="Sylfaen" w:hAnsi="Sylfaen" w:cs="Times New Roman"/>
          <w:szCs w:val="22"/>
          <w:lang w:val="ka-GE"/>
        </w:rPr>
        <w:t xml:space="preserve">გარდა ამისა, აღნიშნულის პარალელურად და მოქალაქეთათვის დამატებითი სერვისების მიწოდების ჭრილში მოიაზრება </w:t>
      </w:r>
      <w:proofErr w:type="spellStart"/>
      <w:r w:rsidRPr="001A7AD3">
        <w:rPr>
          <w:rFonts w:ascii="Sylfaen" w:hAnsi="Sylfaen" w:cs="Times New Roman"/>
          <w:szCs w:val="22"/>
          <w:lang w:val="ka-GE"/>
        </w:rPr>
        <w:t>დიგიტალიზაციასთან</w:t>
      </w:r>
      <w:proofErr w:type="spellEnd"/>
      <w:r w:rsidRPr="001A7AD3">
        <w:rPr>
          <w:rFonts w:ascii="Sylfaen" w:hAnsi="Sylfaen" w:cs="Times New Roman"/>
          <w:szCs w:val="22"/>
          <w:lang w:val="ka-GE"/>
        </w:rPr>
        <w:t xml:space="preserve"> დაკავშირებული დამატებითი სამუშაოების განხორციელებაც, რაც ვებ-პორტალის მეშვეობით არა მხოლოდ საძიებო კომპონენტის, არამედ უშუალოდ დაძებნილი დოკუმენტაციის გარკვეული ნაწილის ვიზუალიზაციის საშუალებას მოგვცემს, რის სარეალიზაციოდაც მომავალი 2 წლის განმავლობაში არქივის ძირითად ფონდებთან მიმართებაში</w:t>
      </w:r>
    </w:p>
    <w:p w:rsidR="000606B9" w:rsidRPr="001A7AD3" w:rsidRDefault="000606B9" w:rsidP="000606B9">
      <w:pPr>
        <w:pStyle w:val="PlainText"/>
        <w:spacing w:before="120" w:after="120"/>
        <w:jc w:val="both"/>
        <w:rPr>
          <w:rFonts w:ascii="Sylfaen" w:hAnsi="Sylfaen" w:cs="Times New Roman"/>
          <w:szCs w:val="22"/>
          <w:lang w:val="ka-GE"/>
        </w:rPr>
      </w:pPr>
      <w:r w:rsidRPr="001A7AD3">
        <w:rPr>
          <w:rFonts w:ascii="Sylfaen" w:hAnsi="Sylfaen" w:cs="Times New Roman"/>
          <w:szCs w:val="22"/>
          <w:lang w:val="ka-GE"/>
        </w:rPr>
        <w:t>დაგეგმილია:</w:t>
      </w:r>
    </w:p>
    <w:p w:rsidR="000606B9" w:rsidRPr="001A7AD3" w:rsidRDefault="000606B9" w:rsidP="000606B9">
      <w:pPr>
        <w:pStyle w:val="PlainText"/>
        <w:numPr>
          <w:ilvl w:val="0"/>
          <w:numId w:val="29"/>
        </w:numPr>
        <w:spacing w:before="120" w:after="120"/>
        <w:jc w:val="both"/>
        <w:rPr>
          <w:rFonts w:ascii="Sylfaen" w:hAnsi="Sylfaen" w:cs="Times New Roman"/>
          <w:szCs w:val="22"/>
          <w:lang w:val="ka-GE"/>
        </w:rPr>
      </w:pPr>
      <w:r w:rsidRPr="001A7AD3">
        <w:rPr>
          <w:rFonts w:ascii="Sylfaen" w:hAnsi="Sylfaen" w:cs="Times New Roman"/>
          <w:szCs w:val="22"/>
          <w:lang w:val="ka-GE"/>
        </w:rPr>
        <w:t>ისტორიული ღირებულებისა და მნიშვნელობის მქონე დოკუმენტაციიდან 10 000 გვერდის ქიმიური დამუშავება და რესტავრაცია;</w:t>
      </w:r>
    </w:p>
    <w:p w:rsidR="000606B9" w:rsidRPr="001A7AD3" w:rsidRDefault="000606B9" w:rsidP="000606B9">
      <w:pPr>
        <w:pStyle w:val="PlainText"/>
        <w:numPr>
          <w:ilvl w:val="0"/>
          <w:numId w:val="29"/>
        </w:numPr>
        <w:spacing w:before="120" w:after="120"/>
        <w:jc w:val="both"/>
        <w:rPr>
          <w:rFonts w:ascii="Sylfaen" w:hAnsi="Sylfaen" w:cs="Times New Roman"/>
          <w:szCs w:val="22"/>
          <w:lang w:val="ka-GE"/>
        </w:rPr>
      </w:pPr>
      <w:r w:rsidRPr="001A7AD3">
        <w:rPr>
          <w:rFonts w:ascii="Sylfaen" w:hAnsi="Sylfaen" w:cs="Times New Roman"/>
          <w:szCs w:val="22"/>
          <w:lang w:val="ka-GE"/>
        </w:rPr>
        <w:t xml:space="preserve">საარქივო მასალის დაშლა, ხელახალი ნუმერაცია, </w:t>
      </w:r>
      <w:proofErr w:type="spellStart"/>
      <w:r w:rsidRPr="001A7AD3">
        <w:rPr>
          <w:rFonts w:ascii="Sylfaen" w:hAnsi="Sylfaen" w:cs="Times New Roman"/>
          <w:szCs w:val="22"/>
          <w:lang w:val="ka-GE"/>
        </w:rPr>
        <w:t>დიგიტალიზაცია</w:t>
      </w:r>
      <w:proofErr w:type="spellEnd"/>
      <w:r w:rsidRPr="001A7AD3">
        <w:rPr>
          <w:rFonts w:ascii="Sylfaen" w:hAnsi="Sylfaen" w:cs="Times New Roman"/>
          <w:szCs w:val="22"/>
          <w:lang w:val="ka-GE"/>
        </w:rPr>
        <w:t xml:space="preserve"> (მათ შორის- რესტავრირებულის) და </w:t>
      </w:r>
      <w:proofErr w:type="spellStart"/>
      <w:r w:rsidRPr="001A7AD3">
        <w:rPr>
          <w:rFonts w:ascii="Sylfaen" w:hAnsi="Sylfaen" w:cs="Times New Roman"/>
          <w:szCs w:val="22"/>
          <w:lang w:val="ka-GE"/>
        </w:rPr>
        <w:t>სკანირებული</w:t>
      </w:r>
      <w:proofErr w:type="spellEnd"/>
      <w:r w:rsidRPr="001A7AD3">
        <w:rPr>
          <w:rFonts w:ascii="Sylfaen" w:hAnsi="Sylfaen" w:cs="Times New Roman"/>
          <w:szCs w:val="22"/>
          <w:lang w:val="ka-GE"/>
        </w:rPr>
        <w:t xml:space="preserve"> მასალის შესაბამის საქმეებთან მიბმული ფაილის სახით ატვირთვა, ჯამში 200 000 გვერდის ოდენობით.</w:t>
      </w:r>
    </w:p>
    <w:p w:rsidR="000606B9" w:rsidRPr="001A7AD3" w:rsidRDefault="000606B9" w:rsidP="000606B9">
      <w:pPr>
        <w:pStyle w:val="PlainText"/>
        <w:spacing w:before="120" w:after="120"/>
        <w:jc w:val="both"/>
        <w:rPr>
          <w:rFonts w:ascii="Sylfaen" w:hAnsi="Sylfaen" w:cs="Times New Roman"/>
          <w:szCs w:val="22"/>
          <w:lang w:val="ka-GE"/>
        </w:rPr>
      </w:pPr>
      <w:r w:rsidRPr="001A7AD3">
        <w:rPr>
          <w:rFonts w:ascii="Sylfaen" w:hAnsi="Sylfaen" w:cs="Times New Roman"/>
          <w:szCs w:val="22"/>
          <w:lang w:val="ka-GE"/>
        </w:rPr>
        <w:t xml:space="preserve">შედეგად, საქართველოს შინაგან საქმეთა სამინისტროს არქივში კვლავაც გაგრძელდება, როგორც დოკუმენტების დიგიტალიზაციის, თანამედროვე არქიტექტურის მონაცემთა ბაზების ფორმირებისა და </w:t>
      </w:r>
      <w:proofErr w:type="spellStart"/>
      <w:r w:rsidRPr="001A7AD3">
        <w:rPr>
          <w:rFonts w:ascii="Sylfaen" w:hAnsi="Sylfaen" w:cs="Times New Roman"/>
          <w:szCs w:val="22"/>
          <w:lang w:val="ka-GE"/>
        </w:rPr>
        <w:t>სორტირება</w:t>
      </w:r>
      <w:proofErr w:type="spellEnd"/>
      <w:r w:rsidRPr="001A7AD3">
        <w:rPr>
          <w:rFonts w:ascii="Sylfaen" w:hAnsi="Sylfaen" w:cs="Times New Roman"/>
          <w:szCs w:val="22"/>
          <w:lang w:val="ka-GE"/>
        </w:rPr>
        <w:t xml:space="preserve">-კატალოგიზაციის პერმანენტული პროცესი, ასევე გაიზრდება მათი ოფიციალური ვებ-პორტალის მეშვეობით </w:t>
      </w:r>
      <w:proofErr w:type="spellStart"/>
      <w:r w:rsidRPr="001A7AD3">
        <w:rPr>
          <w:rFonts w:ascii="Sylfaen" w:hAnsi="Sylfaen" w:cs="Times New Roman"/>
          <w:szCs w:val="22"/>
          <w:lang w:val="ka-GE"/>
        </w:rPr>
        <w:t>განსაჯაროებისა</w:t>
      </w:r>
      <w:proofErr w:type="spellEnd"/>
      <w:r w:rsidRPr="001A7AD3">
        <w:rPr>
          <w:rFonts w:ascii="Sylfaen" w:hAnsi="Sylfaen" w:cs="Times New Roman"/>
          <w:szCs w:val="22"/>
          <w:lang w:val="ka-GE"/>
        </w:rPr>
        <w:t xml:space="preserve"> და </w:t>
      </w:r>
      <w:proofErr w:type="spellStart"/>
      <w:r w:rsidRPr="001A7AD3">
        <w:rPr>
          <w:rFonts w:ascii="Sylfaen" w:hAnsi="Sylfaen" w:cs="Times New Roman"/>
          <w:szCs w:val="22"/>
          <w:lang w:val="ka-GE"/>
        </w:rPr>
        <w:t>ინტერაქციის</w:t>
      </w:r>
      <w:proofErr w:type="spellEnd"/>
      <w:r w:rsidRPr="001A7AD3">
        <w:rPr>
          <w:rFonts w:ascii="Sylfaen" w:hAnsi="Sylfaen" w:cs="Times New Roman"/>
          <w:szCs w:val="22"/>
          <w:lang w:val="ka-GE"/>
        </w:rPr>
        <w:t xml:space="preserve"> </w:t>
      </w:r>
      <w:r w:rsidRPr="001A7AD3">
        <w:rPr>
          <w:rFonts w:ascii="Sylfaen" w:hAnsi="Sylfaen" w:cs="Times New Roman"/>
          <w:szCs w:val="22"/>
          <w:lang w:val="ka-GE"/>
        </w:rPr>
        <w:lastRenderedPageBreak/>
        <w:t>ინტენსივობა, რაც საბოლოო ჯამში კიდევ უფრო აამაღლებს უწყების ტრანსპარენტულობის ხარისხსა და ხელმისაწვდომსა და მოხერხებულს გახდის არსებულ სერვისებს.</w:t>
      </w:r>
    </w:p>
    <w:p w:rsidR="00A01E63" w:rsidRPr="00CF250B" w:rsidRDefault="00C00422" w:rsidP="001E5F47">
      <w:pPr>
        <w:pStyle w:val="Heading1"/>
        <w:rPr>
          <w:rFonts w:ascii="Sylfaen" w:hAnsi="Sylfaen" w:cs="Sylfaen"/>
          <w:b/>
          <w:u w:val="single"/>
          <w:lang w:val="ka-GE"/>
        </w:rPr>
      </w:pPr>
      <w:r w:rsidRPr="00CF250B">
        <w:rPr>
          <w:rFonts w:ascii="Sylfaen" w:hAnsi="Sylfaen" w:cs="Sylfaen"/>
          <w:b/>
          <w:u w:val="single"/>
          <w:lang w:val="ka-GE"/>
        </w:rPr>
        <w:t>სსიპ „112“:</w:t>
      </w:r>
    </w:p>
    <w:p w:rsidR="00C00422" w:rsidRPr="007E332C" w:rsidRDefault="00C00422" w:rsidP="007E332C">
      <w:pPr>
        <w:pStyle w:val="ListParagraph"/>
        <w:numPr>
          <w:ilvl w:val="0"/>
          <w:numId w:val="4"/>
        </w:numPr>
        <w:spacing w:beforeLines="120" w:before="288" w:afterLines="120" w:after="288"/>
        <w:jc w:val="both"/>
        <w:rPr>
          <w:rFonts w:ascii="Sylfaen" w:hAnsi="Sylfaen"/>
          <w:b/>
          <w:sz w:val="22"/>
          <w:szCs w:val="22"/>
          <w:lang w:val="ka-GE"/>
        </w:rPr>
      </w:pPr>
      <w:r w:rsidRPr="007E332C">
        <w:rPr>
          <w:rFonts w:ascii="Sylfaen" w:hAnsi="Sylfaen" w:cs="Sylfaen"/>
          <w:b/>
          <w:sz w:val="22"/>
          <w:szCs w:val="22"/>
          <w:lang w:val="ka-GE"/>
        </w:rPr>
        <w:t>მობილური</w:t>
      </w:r>
      <w:r w:rsidRPr="007E332C">
        <w:rPr>
          <w:rFonts w:ascii="Sylfaen" w:hAnsi="Sylfaen"/>
          <w:b/>
          <w:sz w:val="22"/>
          <w:szCs w:val="22"/>
          <w:lang w:val="ka-GE"/>
        </w:rPr>
        <w:t xml:space="preserve"> აპლიკაცია: </w:t>
      </w:r>
    </w:p>
    <w:p w:rsidR="008C64A3" w:rsidRPr="007E332C" w:rsidRDefault="008C64A3" w:rsidP="007E332C">
      <w:pPr>
        <w:spacing w:before="120" w:after="120"/>
        <w:jc w:val="both"/>
        <w:rPr>
          <w:rFonts w:ascii="Sylfaen" w:hAnsi="Sylfaen"/>
          <w:sz w:val="22"/>
          <w:szCs w:val="22"/>
          <w:lang w:val="ka-GE"/>
        </w:rPr>
      </w:pPr>
      <w:r w:rsidRPr="007E332C">
        <w:rPr>
          <w:rFonts w:ascii="Sylfaen" w:hAnsi="Sylfaen"/>
          <w:sz w:val="22"/>
          <w:szCs w:val="22"/>
          <w:lang w:val="ka-GE"/>
        </w:rPr>
        <w:t>მიზანია, მოცემული არხის გამოყენებით, გადაუდებელი დახმარების მიღების დროის შემცირება. პროექტის ყველაზე დიდ უპირატესობას წარმოადგენს: ა) ინიციატორს და 112-ის ოპერატორს შორის უმოკლეს დროში კავშირის დამყარება და ბ) ზარის ინიციატორის ადგილმდებარეობის დაუყოვნებლივ განსაზღვრის შესაძლებლობა, რაც გადაუდებელი დახმარების აღმოჩენის პროცესში მოქალაქისთვის სასიცოცხლოდ მნიშვნელოვანია. მობილური აპლიკაციის ფუნქციებია:</w:t>
      </w:r>
    </w:p>
    <w:p w:rsidR="008C64A3" w:rsidRPr="007E332C" w:rsidRDefault="008C64A3" w:rsidP="007E332C">
      <w:pPr>
        <w:pStyle w:val="ListParagraph"/>
        <w:numPr>
          <w:ilvl w:val="0"/>
          <w:numId w:val="2"/>
        </w:numPr>
        <w:spacing w:before="120" w:after="120" w:line="259" w:lineRule="auto"/>
        <w:jc w:val="both"/>
        <w:rPr>
          <w:rFonts w:ascii="Sylfaen" w:hAnsi="Sylfaen"/>
          <w:sz w:val="22"/>
          <w:szCs w:val="22"/>
          <w:lang w:val="ka-GE"/>
        </w:rPr>
      </w:pPr>
      <w:r w:rsidRPr="007E332C">
        <w:rPr>
          <w:rFonts w:ascii="Sylfaen" w:hAnsi="Sylfaen"/>
          <w:sz w:val="22"/>
          <w:szCs w:val="22"/>
        </w:rPr>
        <w:t xml:space="preserve">SOS </w:t>
      </w:r>
      <w:r w:rsidRPr="007E332C">
        <w:rPr>
          <w:rFonts w:ascii="Sylfaen" w:hAnsi="Sylfaen"/>
          <w:sz w:val="22"/>
          <w:szCs w:val="22"/>
          <w:lang w:val="ka-GE"/>
        </w:rPr>
        <w:t xml:space="preserve">ღილაკი და </w:t>
      </w:r>
      <w:r w:rsidRPr="007E332C">
        <w:rPr>
          <w:rFonts w:ascii="Sylfaen" w:hAnsi="Sylfaen"/>
          <w:sz w:val="22"/>
          <w:szCs w:val="22"/>
        </w:rPr>
        <w:t xml:space="preserve">Silent SOS </w:t>
      </w:r>
      <w:r w:rsidRPr="007E332C">
        <w:rPr>
          <w:rFonts w:ascii="Sylfaen" w:hAnsi="Sylfaen"/>
          <w:sz w:val="22"/>
          <w:szCs w:val="22"/>
          <w:lang w:val="ka-GE"/>
        </w:rPr>
        <w:t>ღილაკი</w:t>
      </w:r>
    </w:p>
    <w:p w:rsidR="008C64A3" w:rsidRPr="007E332C" w:rsidRDefault="008C64A3" w:rsidP="007E332C">
      <w:pPr>
        <w:pStyle w:val="ListParagraph"/>
        <w:numPr>
          <w:ilvl w:val="0"/>
          <w:numId w:val="2"/>
        </w:numPr>
        <w:spacing w:before="120" w:after="120" w:line="259" w:lineRule="auto"/>
        <w:jc w:val="both"/>
        <w:rPr>
          <w:rFonts w:ascii="Sylfaen" w:hAnsi="Sylfaen"/>
          <w:sz w:val="22"/>
          <w:szCs w:val="22"/>
          <w:lang w:val="ka-GE"/>
        </w:rPr>
      </w:pPr>
      <w:r w:rsidRPr="007E332C">
        <w:rPr>
          <w:rFonts w:ascii="Sylfaen" w:hAnsi="Sylfaen"/>
          <w:sz w:val="22"/>
          <w:szCs w:val="22"/>
          <w:lang w:val="ka-GE"/>
        </w:rPr>
        <w:t xml:space="preserve">ინიციატორთან </w:t>
      </w:r>
      <w:proofErr w:type="spellStart"/>
      <w:r w:rsidRPr="007E332C">
        <w:rPr>
          <w:rFonts w:ascii="Sylfaen" w:hAnsi="Sylfaen"/>
          <w:sz w:val="22"/>
          <w:szCs w:val="22"/>
          <w:lang w:val="ka-GE"/>
        </w:rPr>
        <w:t>ჩეთის</w:t>
      </w:r>
      <w:proofErr w:type="spellEnd"/>
      <w:r w:rsidRPr="007E332C">
        <w:rPr>
          <w:rFonts w:ascii="Sylfaen" w:hAnsi="Sylfaen"/>
          <w:sz w:val="22"/>
          <w:szCs w:val="22"/>
          <w:lang w:val="ka-GE"/>
        </w:rPr>
        <w:t xml:space="preserve"> ფუნქცია</w:t>
      </w:r>
    </w:p>
    <w:p w:rsidR="008C64A3" w:rsidRPr="007E332C" w:rsidRDefault="008C64A3" w:rsidP="007E332C">
      <w:pPr>
        <w:pStyle w:val="ListParagraph"/>
        <w:numPr>
          <w:ilvl w:val="0"/>
          <w:numId w:val="2"/>
        </w:numPr>
        <w:spacing w:before="120" w:after="120" w:line="259" w:lineRule="auto"/>
        <w:jc w:val="both"/>
        <w:rPr>
          <w:rFonts w:ascii="Sylfaen" w:hAnsi="Sylfaen"/>
          <w:sz w:val="22"/>
          <w:szCs w:val="22"/>
          <w:lang w:val="ka-GE"/>
        </w:rPr>
      </w:pPr>
      <w:r w:rsidRPr="007E332C">
        <w:rPr>
          <w:rFonts w:ascii="Sylfaen" w:hAnsi="Sylfaen"/>
          <w:sz w:val="22"/>
          <w:szCs w:val="22"/>
          <w:lang w:val="ka-GE"/>
        </w:rPr>
        <w:t>ფოტო და ვიდეო ფაილის გაგზავნის ფუნქცია</w:t>
      </w:r>
    </w:p>
    <w:p w:rsidR="008C64A3" w:rsidRPr="007E332C" w:rsidRDefault="008C64A3" w:rsidP="007E332C">
      <w:pPr>
        <w:pStyle w:val="ListParagraph"/>
        <w:numPr>
          <w:ilvl w:val="0"/>
          <w:numId w:val="2"/>
        </w:numPr>
        <w:spacing w:before="120" w:after="120" w:line="259" w:lineRule="auto"/>
        <w:jc w:val="both"/>
        <w:rPr>
          <w:rFonts w:ascii="Sylfaen" w:hAnsi="Sylfaen"/>
          <w:sz w:val="22"/>
          <w:szCs w:val="22"/>
          <w:lang w:val="ka-GE"/>
        </w:rPr>
      </w:pPr>
      <w:r w:rsidRPr="007E332C">
        <w:rPr>
          <w:rFonts w:ascii="Sylfaen" w:hAnsi="Sylfaen"/>
          <w:sz w:val="22"/>
          <w:szCs w:val="22"/>
          <w:lang w:val="ka-GE"/>
        </w:rPr>
        <w:t>ხმოვანი გზავნილის გაგზავნის ფუნქცია</w:t>
      </w:r>
    </w:p>
    <w:p w:rsidR="008C64A3" w:rsidRPr="007E332C" w:rsidRDefault="008C64A3" w:rsidP="007E332C">
      <w:pPr>
        <w:pStyle w:val="ListParagraph"/>
        <w:numPr>
          <w:ilvl w:val="0"/>
          <w:numId w:val="2"/>
        </w:numPr>
        <w:spacing w:before="120" w:after="120" w:line="259" w:lineRule="auto"/>
        <w:jc w:val="both"/>
        <w:rPr>
          <w:rFonts w:ascii="Sylfaen" w:hAnsi="Sylfaen"/>
          <w:sz w:val="22"/>
          <w:szCs w:val="22"/>
          <w:lang w:val="ka-GE"/>
        </w:rPr>
      </w:pPr>
      <w:r w:rsidRPr="007E332C">
        <w:rPr>
          <w:rFonts w:ascii="Sylfaen" w:hAnsi="Sylfaen"/>
          <w:sz w:val="22"/>
          <w:szCs w:val="22"/>
          <w:lang w:val="ka-GE"/>
        </w:rPr>
        <w:t>ვიდეო ზარის განხორციელების ფუნქცია</w:t>
      </w:r>
    </w:p>
    <w:p w:rsidR="008C64A3" w:rsidRPr="007E332C" w:rsidRDefault="008C64A3" w:rsidP="007E332C">
      <w:pPr>
        <w:pStyle w:val="ListParagraph"/>
        <w:numPr>
          <w:ilvl w:val="0"/>
          <w:numId w:val="2"/>
        </w:numPr>
        <w:spacing w:before="120" w:after="120" w:line="259" w:lineRule="auto"/>
        <w:jc w:val="both"/>
        <w:rPr>
          <w:rFonts w:ascii="Sylfaen" w:hAnsi="Sylfaen"/>
          <w:sz w:val="22"/>
          <w:szCs w:val="22"/>
          <w:lang w:val="ka-GE"/>
        </w:rPr>
      </w:pPr>
      <w:r w:rsidRPr="007E332C">
        <w:rPr>
          <w:rFonts w:ascii="Sylfaen" w:hAnsi="Sylfaen"/>
          <w:sz w:val="22"/>
          <w:szCs w:val="22"/>
          <w:lang w:val="ka-GE"/>
        </w:rPr>
        <w:t xml:space="preserve">ტურისტული მარშრუტის განსაზღვრის ფუნქცია </w:t>
      </w:r>
    </w:p>
    <w:p w:rsidR="008C64A3" w:rsidRPr="007E332C" w:rsidRDefault="008C64A3" w:rsidP="007E332C">
      <w:pPr>
        <w:pStyle w:val="ListParagraph"/>
        <w:numPr>
          <w:ilvl w:val="0"/>
          <w:numId w:val="2"/>
        </w:numPr>
        <w:spacing w:before="120" w:after="120" w:line="259" w:lineRule="auto"/>
        <w:jc w:val="both"/>
        <w:rPr>
          <w:rFonts w:ascii="Sylfaen" w:hAnsi="Sylfaen"/>
          <w:sz w:val="22"/>
          <w:szCs w:val="22"/>
          <w:lang w:val="ka-GE"/>
        </w:rPr>
      </w:pPr>
      <w:r w:rsidRPr="007E332C">
        <w:rPr>
          <w:rFonts w:ascii="Sylfaen" w:hAnsi="Sylfaen"/>
          <w:sz w:val="22"/>
          <w:szCs w:val="22"/>
          <w:lang w:val="ka-GE"/>
        </w:rPr>
        <w:t xml:space="preserve">საპატრულო პოლიციის და სასწრაფო სამედიცინო დახმარების უახლოესი პუნქტების </w:t>
      </w:r>
      <w:proofErr w:type="spellStart"/>
      <w:r w:rsidRPr="007E332C">
        <w:rPr>
          <w:rFonts w:ascii="Sylfaen" w:hAnsi="Sylfaen"/>
          <w:sz w:val="22"/>
          <w:szCs w:val="22"/>
          <w:lang w:val="ka-GE"/>
        </w:rPr>
        <w:t>ლოკაციების</w:t>
      </w:r>
      <w:proofErr w:type="spellEnd"/>
      <w:r w:rsidRPr="007E332C">
        <w:rPr>
          <w:rFonts w:ascii="Sylfaen" w:hAnsi="Sylfaen"/>
          <w:sz w:val="22"/>
          <w:szCs w:val="22"/>
          <w:lang w:val="ka-GE"/>
        </w:rPr>
        <w:t xml:space="preserve"> განსაზღვრა</w:t>
      </w:r>
    </w:p>
    <w:p w:rsidR="008C64A3" w:rsidRPr="007E332C" w:rsidRDefault="008C64A3" w:rsidP="007E332C">
      <w:pPr>
        <w:pStyle w:val="ListParagraph"/>
        <w:numPr>
          <w:ilvl w:val="0"/>
          <w:numId w:val="2"/>
        </w:numPr>
        <w:spacing w:before="120" w:after="120" w:line="259" w:lineRule="auto"/>
        <w:jc w:val="both"/>
        <w:rPr>
          <w:rFonts w:ascii="Sylfaen" w:hAnsi="Sylfaen"/>
          <w:sz w:val="22"/>
          <w:szCs w:val="22"/>
          <w:lang w:val="ka-GE"/>
        </w:rPr>
      </w:pPr>
      <w:r w:rsidRPr="007E332C">
        <w:rPr>
          <w:rFonts w:ascii="Sylfaen" w:hAnsi="Sylfaen"/>
          <w:sz w:val="22"/>
          <w:szCs w:val="22"/>
          <w:lang w:val="ka-GE"/>
        </w:rPr>
        <w:t>სხვადასხვა სახელმწიფო სერვისების სატელეფონო ცნობარი</w:t>
      </w:r>
    </w:p>
    <w:p w:rsidR="008C64A3" w:rsidRPr="007E332C" w:rsidRDefault="008C64A3" w:rsidP="007E332C">
      <w:pPr>
        <w:pStyle w:val="ListParagraph"/>
        <w:tabs>
          <w:tab w:val="left" w:pos="3915"/>
          <w:tab w:val="center" w:pos="4680"/>
        </w:tabs>
        <w:spacing w:before="120" w:after="120" w:line="259" w:lineRule="auto"/>
        <w:rPr>
          <w:rFonts w:ascii="Sylfaen" w:hAnsi="Sylfaen" w:cs="Sylfaen"/>
          <w:b/>
          <w:sz w:val="22"/>
          <w:szCs w:val="22"/>
          <w:lang w:val="ka-GE"/>
        </w:rPr>
      </w:pPr>
    </w:p>
    <w:p w:rsidR="008C64A3" w:rsidRPr="007E332C" w:rsidRDefault="008C64A3" w:rsidP="007E332C">
      <w:pPr>
        <w:pStyle w:val="ListParagraph"/>
        <w:numPr>
          <w:ilvl w:val="0"/>
          <w:numId w:val="4"/>
        </w:numPr>
        <w:tabs>
          <w:tab w:val="left" w:pos="3915"/>
          <w:tab w:val="center" w:pos="4680"/>
        </w:tabs>
        <w:spacing w:before="120" w:after="120" w:line="259" w:lineRule="auto"/>
        <w:rPr>
          <w:rFonts w:ascii="Sylfaen" w:hAnsi="Sylfaen"/>
          <w:b/>
          <w:sz w:val="22"/>
          <w:szCs w:val="22"/>
          <w:lang w:val="ka-GE"/>
        </w:rPr>
      </w:pPr>
      <w:r w:rsidRPr="007E332C">
        <w:rPr>
          <w:rFonts w:ascii="Sylfaen" w:hAnsi="Sylfaen" w:cs="Sylfaen"/>
          <w:b/>
          <w:sz w:val="22"/>
          <w:szCs w:val="22"/>
          <w:lang w:val="ka-GE"/>
        </w:rPr>
        <w:t>დაკავშირების</w:t>
      </w:r>
      <w:r w:rsidRPr="007E332C">
        <w:rPr>
          <w:rFonts w:ascii="Sylfaen" w:hAnsi="Sylfaen"/>
          <w:b/>
          <w:sz w:val="22"/>
          <w:szCs w:val="22"/>
          <w:lang w:val="ka-GE"/>
        </w:rPr>
        <w:t xml:space="preserve"> ალტერნატიული არხის - </w:t>
      </w:r>
      <w:proofErr w:type="spellStart"/>
      <w:r w:rsidRPr="007E332C">
        <w:rPr>
          <w:rFonts w:ascii="Sylfaen" w:hAnsi="Sylfaen"/>
          <w:b/>
          <w:sz w:val="22"/>
          <w:szCs w:val="22"/>
          <w:lang w:val="ka-GE"/>
        </w:rPr>
        <w:t>eCall</w:t>
      </w:r>
      <w:proofErr w:type="spellEnd"/>
      <w:r w:rsidRPr="007E332C">
        <w:rPr>
          <w:rFonts w:ascii="Sylfaen" w:hAnsi="Sylfaen"/>
          <w:b/>
          <w:sz w:val="22"/>
          <w:szCs w:val="22"/>
          <w:lang w:val="ka-GE"/>
        </w:rPr>
        <w:t>-ის დანერგვა</w:t>
      </w:r>
    </w:p>
    <w:p w:rsidR="00F03F63" w:rsidRDefault="00F03F63" w:rsidP="007E332C">
      <w:pPr>
        <w:spacing w:before="120" w:after="120"/>
        <w:jc w:val="both"/>
        <w:rPr>
          <w:rFonts w:ascii="Sylfaen" w:hAnsi="Sylfaen"/>
          <w:sz w:val="22"/>
          <w:szCs w:val="22"/>
          <w:lang w:val="ka-GE"/>
        </w:rPr>
      </w:pPr>
      <w:proofErr w:type="spellStart"/>
      <w:proofErr w:type="gramStart"/>
      <w:r w:rsidRPr="007E332C">
        <w:rPr>
          <w:rFonts w:ascii="Sylfaen" w:hAnsi="Sylfaen"/>
          <w:sz w:val="22"/>
          <w:szCs w:val="22"/>
        </w:rPr>
        <w:t>eCall</w:t>
      </w:r>
      <w:proofErr w:type="spellEnd"/>
      <w:proofErr w:type="gramEnd"/>
      <w:r w:rsidRPr="007E332C">
        <w:rPr>
          <w:rFonts w:ascii="Sylfaen" w:hAnsi="Sylfaen"/>
          <w:sz w:val="22"/>
          <w:szCs w:val="22"/>
        </w:rPr>
        <w:t xml:space="preserve"> - </w:t>
      </w:r>
      <w:r w:rsidRPr="007E332C">
        <w:rPr>
          <w:rFonts w:ascii="Sylfaen" w:hAnsi="Sylfaen"/>
          <w:sz w:val="22"/>
          <w:szCs w:val="22"/>
          <w:lang w:val="ka-GE"/>
        </w:rPr>
        <w:t xml:space="preserve">ეს არის ტექნოლოგიური ინიციატივა ევროკავშირის ფარგლებში. 112 ქმნის ცენტრთან დაკავშირების ახალ არხს. კერძოდ, დაკავშირების ამგვარი არხის საშუალებით, ახალი თაობის ავტომობილები, რომლებიც აღჭურვილნი არიან თანამედროვე სისტემით, ავტოსაგზაო შემთხვევისას შეძლებენ 112-ის ქოლ-ცენტრში განგაშის სიგნალის გამოგზავნას ავტომატურ ან მანუალურ რეჟიმში (უნდა აღინიშნოს, რომ 112-ის ვალდებულება </w:t>
      </w:r>
      <w:proofErr w:type="spellStart"/>
      <w:r w:rsidRPr="007E332C">
        <w:rPr>
          <w:rFonts w:ascii="Sylfaen" w:hAnsi="Sylfaen"/>
          <w:sz w:val="22"/>
          <w:szCs w:val="22"/>
          <w:lang w:val="ka-GE"/>
        </w:rPr>
        <w:t>შეოიფარგლება</w:t>
      </w:r>
      <w:proofErr w:type="spellEnd"/>
      <w:r w:rsidRPr="007E332C">
        <w:rPr>
          <w:rFonts w:ascii="Sylfaen" w:hAnsi="Sylfaen"/>
          <w:sz w:val="22"/>
          <w:szCs w:val="22"/>
          <w:lang w:val="ka-GE"/>
        </w:rPr>
        <w:t xml:space="preserve"> პროგრამული უზრუნველყოფის შექმნით, რომელიც შესაძლებელს გახდის ასეთი სიგნალი შეუფერხებლად მიეწოდოს ცენტრს). დაკავშირებისას, ის ძირითადი მონაცემები აისახება 112-ში, რომელიც შემთხვევის იდენტიფიცირებისთვის და </w:t>
      </w:r>
      <w:proofErr w:type="spellStart"/>
      <w:r w:rsidRPr="007E332C">
        <w:rPr>
          <w:rFonts w:ascii="Sylfaen" w:hAnsi="Sylfaen"/>
          <w:sz w:val="22"/>
          <w:szCs w:val="22"/>
          <w:lang w:val="ka-GE"/>
        </w:rPr>
        <w:t>ლოკაციის</w:t>
      </w:r>
      <w:proofErr w:type="spellEnd"/>
      <w:r w:rsidRPr="007E332C">
        <w:rPr>
          <w:rFonts w:ascii="Sylfaen" w:hAnsi="Sylfaen"/>
          <w:sz w:val="22"/>
          <w:szCs w:val="22"/>
          <w:lang w:val="ka-GE"/>
        </w:rPr>
        <w:t xml:space="preserve"> დადგენისთვის საჭირო ინფორმაციას შეიცავს (მაგ: ავტომანქანის ფერი, მარკა და სხვა). ამასთან, არსებობს ინიციატორსა და ოპერატორს შორის ხმოვანი ზარით კონტაქტის საშუალება, რაც ქმნის ავტოსაგზაო შემთხვევასთან დაკავშირებული სხვადასხვა დეტალის დაზუსტების შესაძლებლობას.</w:t>
      </w:r>
      <w:r w:rsidR="000606B9">
        <w:rPr>
          <w:rFonts w:ascii="Sylfaen" w:hAnsi="Sylfaen"/>
          <w:sz w:val="22"/>
          <w:szCs w:val="22"/>
          <w:lang w:val="ka-GE"/>
        </w:rPr>
        <w:t xml:space="preserve"> </w:t>
      </w:r>
    </w:p>
    <w:p w:rsidR="00DA75DF" w:rsidRPr="00DA75DF" w:rsidRDefault="00DA75DF" w:rsidP="00DA75DF">
      <w:pPr>
        <w:pStyle w:val="ListParagraph"/>
        <w:numPr>
          <w:ilvl w:val="0"/>
          <w:numId w:val="4"/>
        </w:numPr>
        <w:spacing w:before="120" w:after="120"/>
        <w:jc w:val="both"/>
        <w:rPr>
          <w:rFonts w:ascii="Sylfaen" w:hAnsi="Sylfaen"/>
          <w:b/>
          <w:sz w:val="22"/>
          <w:szCs w:val="22"/>
        </w:rPr>
      </w:pPr>
      <w:r w:rsidRPr="00DA75DF">
        <w:rPr>
          <w:rFonts w:ascii="Sylfaen" w:hAnsi="Sylfaen"/>
          <w:b/>
          <w:sz w:val="22"/>
          <w:szCs w:val="22"/>
        </w:rPr>
        <w:t>112</w:t>
      </w:r>
      <w:r w:rsidRPr="00DA75DF">
        <w:rPr>
          <w:rFonts w:ascii="Sylfaen" w:hAnsi="Sylfaen"/>
          <w:b/>
          <w:sz w:val="22"/>
          <w:szCs w:val="22"/>
          <w:lang w:val="ka-GE"/>
        </w:rPr>
        <w:t>-ის ალტერნატიული ცენტრი რუსთავში</w:t>
      </w:r>
    </w:p>
    <w:p w:rsidR="00DA75DF" w:rsidRPr="00DA75DF" w:rsidRDefault="00DA75DF" w:rsidP="00DA75DF">
      <w:pPr>
        <w:spacing w:before="120" w:after="120"/>
        <w:jc w:val="both"/>
        <w:rPr>
          <w:rFonts w:ascii="Sylfaen" w:hAnsi="Sylfaen"/>
          <w:sz w:val="22"/>
          <w:szCs w:val="22"/>
          <w:lang w:val="ka-GE"/>
        </w:rPr>
      </w:pPr>
      <w:r w:rsidRPr="00DA75DF">
        <w:rPr>
          <w:rFonts w:ascii="Sylfaen" w:hAnsi="Sylfaen"/>
          <w:sz w:val="22"/>
          <w:szCs w:val="22"/>
          <w:lang w:val="ka-GE"/>
        </w:rPr>
        <w:lastRenderedPageBreak/>
        <w:t xml:space="preserve">2016 წელს, დაგეგმილია ალტერნატიული ცენტრის მშენებლობა </w:t>
      </w:r>
      <w:proofErr w:type="spellStart"/>
      <w:r w:rsidRPr="00DA75DF">
        <w:rPr>
          <w:rFonts w:ascii="Sylfaen" w:hAnsi="Sylfaen"/>
          <w:sz w:val="22"/>
          <w:szCs w:val="22"/>
          <w:lang w:val="ka-GE"/>
        </w:rPr>
        <w:t>ქ.რუსთავში</w:t>
      </w:r>
      <w:proofErr w:type="spellEnd"/>
      <w:r w:rsidRPr="00DA75DF">
        <w:rPr>
          <w:rFonts w:ascii="Sylfaen" w:hAnsi="Sylfaen"/>
          <w:sz w:val="22"/>
          <w:szCs w:val="22"/>
          <w:lang w:val="ka-GE"/>
        </w:rPr>
        <w:t xml:space="preserve">. შენობის შექმნის საჭიროება განპირობებულია ძირითადად ორი მიმართულებით - როგორც მომსახურების უწყვეტობის და უსაფრთხოების უზრუნველყოფის, ისე დაზღვევის მექანიზმის აუცილებლობით. </w:t>
      </w:r>
    </w:p>
    <w:p w:rsidR="00DA75DF" w:rsidRPr="00DA75DF" w:rsidRDefault="00DA75DF" w:rsidP="00DA75DF">
      <w:pPr>
        <w:jc w:val="both"/>
        <w:rPr>
          <w:rFonts w:ascii="Sylfaen" w:hAnsi="Sylfaen"/>
          <w:sz w:val="22"/>
          <w:szCs w:val="22"/>
          <w:lang w:val="ka-GE"/>
        </w:rPr>
      </w:pPr>
      <w:r w:rsidRPr="00DA75DF">
        <w:rPr>
          <w:rFonts w:ascii="Sylfaen" w:hAnsi="Sylfaen"/>
          <w:sz w:val="22"/>
          <w:szCs w:val="22"/>
          <w:lang w:val="ka-GE"/>
        </w:rPr>
        <w:t xml:space="preserve">შსს სსიპ 112 წარმოადგენს სტრატეგიული მნიშვნელობის ობიექტს, ვინაიდან იგი არის, ქვეყნის მასშტაბით მოქმედი, გადაუდებელი დახმარების შესახებ შეტყობინებების მიღების ერთადერთი პირველადი წყარო. ცენტრი ყოველწამიერად იღებს გადაუდებელი დახმარების საჭიროების შესახებ ზარებს სრულიად საქართველოდან (დღე-ღამის განმავლობაში საშუალოდ 21 000 ზარი), შესაბამისად მისი გამართული და უწყვეტი ფუნქციონირება სახელმწიფოსთვის მნიშვნელოვანია. </w:t>
      </w:r>
    </w:p>
    <w:p w:rsidR="00DA75DF" w:rsidRPr="00DA75DF" w:rsidRDefault="00DA75DF" w:rsidP="00DA75DF">
      <w:pPr>
        <w:jc w:val="both"/>
        <w:rPr>
          <w:rFonts w:ascii="Sylfaen" w:hAnsi="Sylfaen"/>
          <w:sz w:val="22"/>
          <w:szCs w:val="22"/>
          <w:lang w:val="ka-GE"/>
        </w:rPr>
      </w:pPr>
      <w:r w:rsidRPr="00DA75DF">
        <w:rPr>
          <w:rFonts w:ascii="Sylfaen" w:hAnsi="Sylfaen"/>
          <w:sz w:val="22"/>
          <w:szCs w:val="22"/>
          <w:lang w:val="ka-GE"/>
        </w:rPr>
        <w:t xml:space="preserve">ორივე ცენტრი (როგორც თბილისში, ისე რუსთავში არსებული) იმუშავებს პარალელურ რეჟიმში, თუმცა საჭიროების შემთხვევაში, წარმოადგენს დაზღვევის მნიშვნელოვან მექანიზმს. ქვეყანაში საგანგებო მდგომარეობის ან სიტუაციის არსებობის შემთხვევაში, სტიქიური უბედურებების ან სხვა მსგავსი გარემოებების დადგომისას, დიდია შენობის ფიზიკური განადგურების, ან მისი კონსტრუქციული მდგრადობის რღვევის ალბათობა. შესაბამისად, ალტერნატიული ცენტრის არსებობა გამორიცხავს ცენტრის საქმიანობის შეფერხებას და უზრუნველყოფს გადაუდებელი დახმარების შესახებ შეტყობინებების უწყვეტ რეჟიმში მიღების პროცესს. </w:t>
      </w:r>
    </w:p>
    <w:p w:rsidR="000606B9" w:rsidRPr="00CF250B" w:rsidRDefault="000606B9" w:rsidP="000606B9">
      <w:pPr>
        <w:pStyle w:val="Heading1"/>
        <w:rPr>
          <w:b/>
          <w:u w:val="single"/>
          <w:lang w:val="ka-GE"/>
        </w:rPr>
      </w:pPr>
      <w:bookmarkStart w:id="0" w:name="_GoBack"/>
      <w:bookmarkEnd w:id="0"/>
      <w:r w:rsidRPr="00CF250B">
        <w:rPr>
          <w:rFonts w:ascii="Sylfaen" w:hAnsi="Sylfaen" w:cs="Sylfaen"/>
          <w:b/>
          <w:u w:val="single"/>
          <w:lang w:val="ka-GE"/>
        </w:rPr>
        <w:t>ფინანსთა</w:t>
      </w:r>
      <w:r w:rsidRPr="00CF250B">
        <w:rPr>
          <w:b/>
          <w:u w:val="single"/>
          <w:lang w:val="ka-GE"/>
        </w:rPr>
        <w:t xml:space="preserve"> </w:t>
      </w:r>
      <w:r w:rsidRPr="00CF250B">
        <w:rPr>
          <w:rFonts w:ascii="Sylfaen" w:hAnsi="Sylfaen" w:cs="Sylfaen"/>
          <w:b/>
          <w:u w:val="single"/>
          <w:lang w:val="ka-GE"/>
        </w:rPr>
        <w:t>სამინისტრო</w:t>
      </w:r>
    </w:p>
    <w:p w:rsidR="000606B9" w:rsidRDefault="000606B9" w:rsidP="007E332C">
      <w:pPr>
        <w:spacing w:before="120" w:after="120"/>
        <w:jc w:val="both"/>
        <w:rPr>
          <w:rFonts w:ascii="Sylfaen" w:hAnsi="Sylfaen" w:cs="Sylfaen"/>
          <w:b/>
          <w:sz w:val="22"/>
          <w:szCs w:val="22"/>
          <w:lang w:val="ka-GE"/>
        </w:rPr>
      </w:pPr>
      <w:r w:rsidRPr="000606B9">
        <w:rPr>
          <w:rFonts w:ascii="Sylfaen" w:hAnsi="Sylfaen" w:cs="Sylfaen"/>
          <w:b/>
          <w:sz w:val="22"/>
          <w:szCs w:val="22"/>
          <w:lang w:val="ka-GE"/>
        </w:rPr>
        <w:t>საბიუჯეტო პროცესთან დაკავშირებით საზოგადოების ინფორმირების ეფექტური მექანიზმის ჩამოყალიბება</w:t>
      </w:r>
    </w:p>
    <w:p w:rsidR="000606B9" w:rsidRPr="000606B9" w:rsidRDefault="000606B9" w:rsidP="000606B9">
      <w:pPr>
        <w:spacing w:before="120" w:after="120"/>
        <w:jc w:val="both"/>
        <w:rPr>
          <w:rFonts w:ascii="Sylfaen" w:hAnsi="Sylfaen" w:cs="Sylfaen"/>
          <w:sz w:val="22"/>
          <w:szCs w:val="22"/>
          <w:lang w:val="ka-GE"/>
        </w:rPr>
      </w:pPr>
      <w:r>
        <w:rPr>
          <w:rFonts w:ascii="Sylfaen" w:hAnsi="Sylfaen" w:cs="Sylfaen"/>
          <w:sz w:val="22"/>
          <w:szCs w:val="22"/>
          <w:lang w:val="ka-GE"/>
        </w:rPr>
        <w:t xml:space="preserve">აღნიშნული ვალდებულების ფარგლებში </w:t>
      </w:r>
      <w:r w:rsidRPr="000606B9">
        <w:rPr>
          <w:rFonts w:ascii="Sylfaen" w:hAnsi="Sylfaen" w:cs="Sylfaen"/>
          <w:sz w:val="22"/>
          <w:szCs w:val="22"/>
          <w:lang w:val="ka-GE"/>
        </w:rPr>
        <w:t>ბიუჯეტის პროექტის საჯარო განხილვები</w:t>
      </w:r>
      <w:r>
        <w:rPr>
          <w:rFonts w:ascii="Sylfaen" w:hAnsi="Sylfaen" w:cs="Sylfaen"/>
          <w:sz w:val="22"/>
          <w:szCs w:val="22"/>
          <w:lang w:val="ka-GE"/>
        </w:rPr>
        <w:t xml:space="preserve"> მოეწყობა</w:t>
      </w:r>
      <w:r w:rsidRPr="000606B9">
        <w:rPr>
          <w:rFonts w:ascii="Sylfaen" w:hAnsi="Sylfaen" w:cs="Sylfaen"/>
          <w:sz w:val="22"/>
          <w:szCs w:val="22"/>
          <w:lang w:val="ka-GE"/>
        </w:rPr>
        <w:t xml:space="preserve"> ქ. თბილისსა და რეგიონებში</w:t>
      </w:r>
      <w:r>
        <w:rPr>
          <w:rFonts w:ascii="Sylfaen" w:hAnsi="Sylfaen" w:cs="Sylfaen"/>
          <w:sz w:val="22"/>
          <w:szCs w:val="22"/>
          <w:lang w:val="ka-GE"/>
        </w:rPr>
        <w:t xml:space="preserve">. გარდა ამისა მომზადდება და საქართველოს </w:t>
      </w:r>
      <w:r w:rsidRPr="000606B9">
        <w:rPr>
          <w:rFonts w:ascii="Sylfaen" w:hAnsi="Sylfaen" w:cs="Sylfaen"/>
          <w:sz w:val="22"/>
          <w:szCs w:val="22"/>
          <w:lang w:val="ka-GE"/>
        </w:rPr>
        <w:t>ფინანსთა სამინისტროს ვებ-გვერდზე</w:t>
      </w:r>
      <w:r>
        <w:rPr>
          <w:rFonts w:ascii="Sylfaen" w:hAnsi="Sylfaen" w:cs="Sylfaen"/>
          <w:sz w:val="22"/>
          <w:szCs w:val="22"/>
          <w:lang w:val="ka-GE"/>
        </w:rPr>
        <w:t xml:space="preserve"> განთავსდება </w:t>
      </w:r>
      <w:r w:rsidRPr="000606B9">
        <w:rPr>
          <w:rFonts w:ascii="Sylfaen" w:hAnsi="Sylfaen" w:cs="Sylfaen"/>
          <w:sz w:val="22"/>
          <w:szCs w:val="22"/>
          <w:lang w:val="ka-GE"/>
        </w:rPr>
        <w:t>მოქალაქის გზამკვლევი</w:t>
      </w:r>
      <w:r>
        <w:rPr>
          <w:rFonts w:ascii="Sylfaen" w:hAnsi="Sylfaen" w:cs="Sylfaen"/>
          <w:sz w:val="22"/>
          <w:szCs w:val="22"/>
          <w:lang w:val="ka-GE"/>
        </w:rPr>
        <w:t>.</w:t>
      </w:r>
      <w:r w:rsidRPr="000606B9">
        <w:rPr>
          <w:rFonts w:ascii="Sylfaen" w:hAnsi="Sylfaen" w:cs="Sylfaen"/>
          <w:sz w:val="22"/>
          <w:szCs w:val="22"/>
          <w:lang w:val="ka-GE"/>
        </w:rPr>
        <w:t xml:space="preserve"> </w:t>
      </w:r>
    </w:p>
    <w:p w:rsidR="00C00422" w:rsidRPr="00CF250B" w:rsidRDefault="008F4291" w:rsidP="001E5F47">
      <w:pPr>
        <w:pStyle w:val="Heading1"/>
        <w:rPr>
          <w:b/>
          <w:u w:val="single"/>
          <w:lang w:val="ka-GE"/>
        </w:rPr>
      </w:pPr>
      <w:r w:rsidRPr="00CF250B">
        <w:rPr>
          <w:rFonts w:ascii="Sylfaen" w:hAnsi="Sylfaen" w:cs="Sylfaen"/>
          <w:b/>
          <w:u w:val="single"/>
          <w:lang w:val="ka-GE"/>
        </w:rPr>
        <w:t>ფინანსთა</w:t>
      </w:r>
      <w:r w:rsidRPr="00CF250B">
        <w:rPr>
          <w:b/>
          <w:u w:val="single"/>
          <w:lang w:val="ka-GE"/>
        </w:rPr>
        <w:t xml:space="preserve"> </w:t>
      </w:r>
      <w:r w:rsidRPr="00CF250B">
        <w:rPr>
          <w:rFonts w:ascii="Sylfaen" w:hAnsi="Sylfaen" w:cs="Sylfaen"/>
          <w:b/>
          <w:u w:val="single"/>
          <w:lang w:val="ka-GE"/>
        </w:rPr>
        <w:t>სამინისტროს</w:t>
      </w:r>
      <w:r w:rsidRPr="00CF250B">
        <w:rPr>
          <w:b/>
          <w:u w:val="single"/>
          <w:lang w:val="ka-GE"/>
        </w:rPr>
        <w:t xml:space="preserve"> </w:t>
      </w:r>
      <w:r w:rsidRPr="00CF250B">
        <w:rPr>
          <w:rFonts w:ascii="Sylfaen" w:hAnsi="Sylfaen" w:cs="Sylfaen"/>
          <w:b/>
          <w:u w:val="single"/>
          <w:lang w:val="ka-GE"/>
        </w:rPr>
        <w:t>საფინანსო</w:t>
      </w:r>
      <w:r w:rsidRPr="00CF250B">
        <w:rPr>
          <w:b/>
          <w:u w:val="single"/>
          <w:lang w:val="ka-GE"/>
        </w:rPr>
        <w:t xml:space="preserve"> </w:t>
      </w:r>
      <w:r w:rsidRPr="00CF250B">
        <w:rPr>
          <w:rFonts w:ascii="Sylfaen" w:hAnsi="Sylfaen" w:cs="Sylfaen"/>
          <w:b/>
          <w:u w:val="single"/>
          <w:lang w:val="ka-GE"/>
        </w:rPr>
        <w:t>ანალიტიკური</w:t>
      </w:r>
      <w:r w:rsidRPr="00CF250B">
        <w:rPr>
          <w:b/>
          <w:u w:val="single"/>
          <w:lang w:val="ka-GE"/>
        </w:rPr>
        <w:t xml:space="preserve"> </w:t>
      </w:r>
      <w:r w:rsidRPr="00CF250B">
        <w:rPr>
          <w:rFonts w:ascii="Sylfaen" w:hAnsi="Sylfaen" w:cs="Sylfaen"/>
          <w:b/>
          <w:u w:val="single"/>
          <w:lang w:val="ka-GE"/>
        </w:rPr>
        <w:t>სამსახური</w:t>
      </w:r>
    </w:p>
    <w:p w:rsidR="00E9034A" w:rsidRPr="000606B9" w:rsidRDefault="00E9034A" w:rsidP="007E332C">
      <w:pPr>
        <w:pStyle w:val="ListParagraph"/>
        <w:numPr>
          <w:ilvl w:val="0"/>
          <w:numId w:val="7"/>
        </w:numPr>
        <w:spacing w:before="120" w:after="120"/>
        <w:jc w:val="both"/>
        <w:rPr>
          <w:rFonts w:ascii="Sylfaen" w:eastAsia="Times New Roman" w:hAnsi="Sylfaen"/>
          <w:b/>
          <w:color w:val="000000"/>
          <w:sz w:val="22"/>
          <w:szCs w:val="22"/>
        </w:rPr>
      </w:pPr>
      <w:proofErr w:type="spellStart"/>
      <w:r w:rsidRPr="000606B9">
        <w:rPr>
          <w:rFonts w:ascii="Sylfaen" w:eastAsia="Times New Roman" w:hAnsi="Sylfaen"/>
          <w:b/>
          <w:color w:val="000000"/>
          <w:sz w:val="22"/>
          <w:szCs w:val="22"/>
        </w:rPr>
        <w:t>eTreasury</w:t>
      </w:r>
      <w:proofErr w:type="spellEnd"/>
      <w:r w:rsidRPr="000606B9">
        <w:rPr>
          <w:rFonts w:ascii="Sylfaen" w:eastAsia="Times New Roman" w:hAnsi="Sylfaen"/>
          <w:b/>
          <w:color w:val="000000"/>
          <w:sz w:val="22"/>
          <w:szCs w:val="22"/>
        </w:rPr>
        <w:t xml:space="preserve"> - </w:t>
      </w:r>
      <w:proofErr w:type="spellStart"/>
      <w:r w:rsidRPr="000606B9">
        <w:rPr>
          <w:rFonts w:ascii="Sylfaen" w:eastAsia="Times New Roman" w:hAnsi="Sylfaen"/>
          <w:b/>
          <w:color w:val="000000"/>
          <w:sz w:val="22"/>
          <w:szCs w:val="22"/>
        </w:rPr>
        <w:t>სახელმწიფო</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ხაზინის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მომსახურების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ელექტრონული</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სისტემის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მოდერნიზება</w:t>
      </w:r>
      <w:proofErr w:type="spellEnd"/>
      <w:r w:rsidRPr="000606B9">
        <w:rPr>
          <w:rFonts w:ascii="Sylfaen" w:eastAsia="Times New Roman" w:hAnsi="Sylfaen"/>
          <w:b/>
          <w:color w:val="000000"/>
          <w:sz w:val="22"/>
          <w:szCs w:val="22"/>
        </w:rPr>
        <w:t>/</w:t>
      </w:r>
      <w:proofErr w:type="spellStart"/>
      <w:r w:rsidRPr="000606B9">
        <w:rPr>
          <w:rFonts w:ascii="Sylfaen" w:eastAsia="Times New Roman" w:hAnsi="Sylfaen"/>
          <w:b/>
          <w:color w:val="000000"/>
          <w:sz w:val="22"/>
          <w:szCs w:val="22"/>
        </w:rPr>
        <w:t>განვითარება</w:t>
      </w:r>
      <w:proofErr w:type="spellEnd"/>
    </w:p>
    <w:tbl>
      <w:tblPr>
        <w:tblW w:w="11280" w:type="dxa"/>
        <w:tblLook w:val="04A0" w:firstRow="1" w:lastRow="0" w:firstColumn="1" w:lastColumn="0" w:noHBand="0" w:noVBand="1"/>
      </w:tblPr>
      <w:tblGrid>
        <w:gridCol w:w="11280"/>
      </w:tblGrid>
      <w:tr w:rsidR="00E9034A" w:rsidRPr="000606B9" w:rsidTr="00E9034A">
        <w:trPr>
          <w:trHeight w:val="600"/>
        </w:trPr>
        <w:tc>
          <w:tcPr>
            <w:tcW w:w="11280" w:type="dxa"/>
            <w:tcBorders>
              <w:top w:val="nil"/>
              <w:left w:val="nil"/>
              <w:bottom w:val="nil"/>
              <w:right w:val="nil"/>
            </w:tcBorders>
            <w:shd w:val="clear" w:color="auto" w:fill="auto"/>
            <w:noWrap/>
            <w:vAlign w:val="center"/>
            <w:hideMark/>
          </w:tcPr>
          <w:p w:rsidR="00E9034A" w:rsidRPr="000606B9" w:rsidRDefault="00E9034A" w:rsidP="007E332C">
            <w:pPr>
              <w:pStyle w:val="ListParagraph"/>
              <w:numPr>
                <w:ilvl w:val="0"/>
                <w:numId w:val="7"/>
              </w:numPr>
              <w:spacing w:before="120" w:after="120"/>
              <w:rPr>
                <w:rFonts w:ascii="Sylfaen" w:eastAsia="Times New Roman" w:hAnsi="Sylfaen"/>
                <w:b/>
                <w:color w:val="000000"/>
                <w:sz w:val="22"/>
                <w:szCs w:val="22"/>
              </w:rPr>
            </w:pPr>
            <w:proofErr w:type="spellStart"/>
            <w:r w:rsidRPr="000606B9">
              <w:rPr>
                <w:rFonts w:ascii="Sylfaen" w:eastAsia="Times New Roman" w:hAnsi="Sylfaen"/>
                <w:b/>
                <w:color w:val="000000"/>
                <w:sz w:val="22"/>
                <w:szCs w:val="22"/>
              </w:rPr>
              <w:t>eBudget</w:t>
            </w:r>
            <w:proofErr w:type="spellEnd"/>
            <w:r w:rsidRPr="000606B9">
              <w:rPr>
                <w:rFonts w:ascii="Sylfaen" w:eastAsia="Times New Roman" w:hAnsi="Sylfaen"/>
                <w:b/>
                <w:color w:val="000000"/>
                <w:sz w:val="22"/>
                <w:szCs w:val="22"/>
              </w:rPr>
              <w:t xml:space="preserve"> - </w:t>
            </w:r>
            <w:proofErr w:type="spellStart"/>
            <w:r w:rsidRPr="000606B9">
              <w:rPr>
                <w:rFonts w:ascii="Sylfaen" w:eastAsia="Times New Roman" w:hAnsi="Sylfaen"/>
                <w:b/>
                <w:color w:val="000000"/>
                <w:sz w:val="22"/>
                <w:szCs w:val="22"/>
              </w:rPr>
              <w:t>ბიუჯეტის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მართვის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ელექტრონული</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სისტემის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მოდერნიზება</w:t>
            </w:r>
            <w:proofErr w:type="spellEnd"/>
            <w:r w:rsidRPr="000606B9">
              <w:rPr>
                <w:rFonts w:ascii="Sylfaen" w:eastAsia="Times New Roman" w:hAnsi="Sylfaen"/>
                <w:b/>
                <w:color w:val="000000"/>
                <w:sz w:val="22"/>
                <w:szCs w:val="22"/>
              </w:rPr>
              <w:t>/</w:t>
            </w:r>
            <w:proofErr w:type="spellStart"/>
            <w:r w:rsidRPr="000606B9">
              <w:rPr>
                <w:rFonts w:ascii="Sylfaen" w:eastAsia="Times New Roman" w:hAnsi="Sylfaen"/>
                <w:b/>
                <w:color w:val="000000"/>
                <w:sz w:val="22"/>
                <w:szCs w:val="22"/>
              </w:rPr>
              <w:t>განვითარება</w:t>
            </w:r>
            <w:proofErr w:type="spellEnd"/>
          </w:p>
        </w:tc>
      </w:tr>
      <w:tr w:rsidR="00E9034A" w:rsidRPr="000606B9" w:rsidTr="00E9034A">
        <w:trPr>
          <w:trHeight w:val="600"/>
        </w:trPr>
        <w:tc>
          <w:tcPr>
            <w:tcW w:w="11280" w:type="dxa"/>
            <w:tcBorders>
              <w:top w:val="nil"/>
              <w:left w:val="nil"/>
              <w:bottom w:val="nil"/>
              <w:right w:val="nil"/>
            </w:tcBorders>
            <w:shd w:val="clear" w:color="auto" w:fill="auto"/>
            <w:noWrap/>
            <w:vAlign w:val="center"/>
            <w:hideMark/>
          </w:tcPr>
          <w:p w:rsidR="00E9034A" w:rsidRPr="000606B9" w:rsidRDefault="00E9034A" w:rsidP="007E332C">
            <w:pPr>
              <w:pStyle w:val="ListParagraph"/>
              <w:numPr>
                <w:ilvl w:val="0"/>
                <w:numId w:val="7"/>
              </w:numPr>
              <w:spacing w:before="120" w:after="120"/>
              <w:rPr>
                <w:rFonts w:ascii="Sylfaen" w:eastAsia="Times New Roman" w:hAnsi="Sylfaen"/>
                <w:b/>
                <w:color w:val="000000"/>
                <w:sz w:val="22"/>
                <w:szCs w:val="22"/>
              </w:rPr>
            </w:pPr>
            <w:proofErr w:type="spellStart"/>
            <w:r w:rsidRPr="000606B9">
              <w:rPr>
                <w:rFonts w:ascii="Sylfaen" w:eastAsia="Times New Roman" w:hAnsi="Sylfaen"/>
                <w:b/>
                <w:color w:val="000000"/>
                <w:sz w:val="22"/>
                <w:szCs w:val="22"/>
              </w:rPr>
              <w:t>eDMS</w:t>
            </w:r>
            <w:proofErr w:type="spellEnd"/>
            <w:r w:rsidRPr="000606B9">
              <w:rPr>
                <w:rFonts w:ascii="Sylfaen" w:eastAsia="Times New Roman" w:hAnsi="Sylfaen"/>
                <w:b/>
                <w:color w:val="000000"/>
                <w:sz w:val="22"/>
                <w:szCs w:val="22"/>
              </w:rPr>
              <w:t xml:space="preserve"> - </w:t>
            </w:r>
            <w:proofErr w:type="spellStart"/>
            <w:r w:rsidRPr="000606B9">
              <w:rPr>
                <w:rFonts w:ascii="Sylfaen" w:eastAsia="Times New Roman" w:hAnsi="Sylfaen"/>
                <w:b/>
                <w:color w:val="000000"/>
                <w:sz w:val="22"/>
                <w:szCs w:val="22"/>
              </w:rPr>
              <w:t>სახელმწიფო</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ვალის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და</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საინვესტიციო</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პროექტების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მართვის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სისტემის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მოდერნიზება</w:t>
            </w:r>
            <w:proofErr w:type="spellEnd"/>
            <w:r w:rsidRPr="000606B9">
              <w:rPr>
                <w:rFonts w:ascii="Sylfaen" w:eastAsia="Times New Roman" w:hAnsi="Sylfaen"/>
                <w:b/>
                <w:color w:val="000000"/>
                <w:sz w:val="22"/>
                <w:szCs w:val="22"/>
              </w:rPr>
              <w:t>/</w:t>
            </w:r>
            <w:proofErr w:type="spellStart"/>
            <w:r w:rsidRPr="000606B9">
              <w:rPr>
                <w:rFonts w:ascii="Sylfaen" w:eastAsia="Times New Roman" w:hAnsi="Sylfaen"/>
                <w:b/>
                <w:color w:val="000000"/>
                <w:sz w:val="22"/>
                <w:szCs w:val="22"/>
              </w:rPr>
              <w:t>განვითარება</w:t>
            </w:r>
            <w:proofErr w:type="spellEnd"/>
          </w:p>
        </w:tc>
      </w:tr>
      <w:tr w:rsidR="00E9034A" w:rsidRPr="000606B9" w:rsidTr="00E9034A">
        <w:trPr>
          <w:trHeight w:val="300"/>
        </w:trPr>
        <w:tc>
          <w:tcPr>
            <w:tcW w:w="11280" w:type="dxa"/>
            <w:tcBorders>
              <w:top w:val="nil"/>
              <w:left w:val="nil"/>
              <w:bottom w:val="nil"/>
              <w:right w:val="nil"/>
            </w:tcBorders>
            <w:shd w:val="clear" w:color="auto" w:fill="auto"/>
            <w:noWrap/>
            <w:vAlign w:val="center"/>
            <w:hideMark/>
          </w:tcPr>
          <w:p w:rsidR="00B638F5" w:rsidRPr="000606B9" w:rsidRDefault="00E9034A" w:rsidP="007E332C">
            <w:pPr>
              <w:pStyle w:val="ListParagraph"/>
              <w:numPr>
                <w:ilvl w:val="0"/>
                <w:numId w:val="7"/>
              </w:numPr>
              <w:spacing w:before="120" w:after="120"/>
              <w:rPr>
                <w:rFonts w:ascii="Sylfaen" w:eastAsia="Times New Roman" w:hAnsi="Sylfaen"/>
                <w:b/>
                <w:color w:val="000000"/>
                <w:sz w:val="22"/>
                <w:szCs w:val="22"/>
              </w:rPr>
            </w:pPr>
            <w:proofErr w:type="spellStart"/>
            <w:r w:rsidRPr="000606B9">
              <w:rPr>
                <w:rFonts w:ascii="Sylfaen" w:eastAsia="Times New Roman" w:hAnsi="Sylfaen"/>
                <w:b/>
                <w:color w:val="000000"/>
                <w:sz w:val="22"/>
                <w:szCs w:val="22"/>
              </w:rPr>
              <w:t>eHRMS</w:t>
            </w:r>
            <w:proofErr w:type="spellEnd"/>
            <w:r w:rsidRPr="000606B9">
              <w:rPr>
                <w:rFonts w:ascii="Sylfaen" w:eastAsia="Times New Roman" w:hAnsi="Sylfaen"/>
                <w:b/>
                <w:color w:val="000000"/>
                <w:sz w:val="22"/>
                <w:szCs w:val="22"/>
              </w:rPr>
              <w:t xml:space="preserve"> - </w:t>
            </w:r>
            <w:proofErr w:type="spellStart"/>
            <w:r w:rsidRPr="000606B9">
              <w:rPr>
                <w:rFonts w:ascii="Sylfaen" w:eastAsia="Times New Roman" w:hAnsi="Sylfaen"/>
                <w:b/>
                <w:color w:val="000000"/>
                <w:sz w:val="22"/>
                <w:szCs w:val="22"/>
              </w:rPr>
              <w:t>ადამიანური</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რესურსების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მართვის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ავტომატიზებული</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სისტემის</w:t>
            </w:r>
            <w:proofErr w:type="spellEnd"/>
            <w:r w:rsidRPr="000606B9">
              <w:rPr>
                <w:rFonts w:ascii="Sylfaen" w:eastAsia="Times New Roman" w:hAnsi="Sylfaen"/>
                <w:b/>
                <w:color w:val="000000"/>
                <w:sz w:val="22"/>
                <w:szCs w:val="22"/>
              </w:rPr>
              <w:t xml:space="preserve"> </w:t>
            </w:r>
          </w:p>
          <w:p w:rsidR="00E9034A" w:rsidRPr="000606B9" w:rsidRDefault="00E9034A" w:rsidP="00B638F5">
            <w:pPr>
              <w:pStyle w:val="ListParagraph"/>
              <w:spacing w:before="120" w:after="120"/>
              <w:rPr>
                <w:rFonts w:ascii="Sylfaen" w:eastAsia="Times New Roman" w:hAnsi="Sylfaen"/>
                <w:b/>
                <w:color w:val="000000"/>
                <w:sz w:val="22"/>
                <w:szCs w:val="22"/>
              </w:rPr>
            </w:pPr>
            <w:proofErr w:type="spellStart"/>
            <w:r w:rsidRPr="000606B9">
              <w:rPr>
                <w:rFonts w:ascii="Sylfaen" w:eastAsia="Times New Roman" w:hAnsi="Sylfaen"/>
                <w:b/>
                <w:color w:val="000000"/>
                <w:sz w:val="22"/>
                <w:szCs w:val="22"/>
              </w:rPr>
              <w:t>მოდერნიზება</w:t>
            </w:r>
            <w:proofErr w:type="spellEnd"/>
            <w:r w:rsidRPr="000606B9">
              <w:rPr>
                <w:rFonts w:ascii="Sylfaen" w:eastAsia="Times New Roman" w:hAnsi="Sylfaen"/>
                <w:b/>
                <w:color w:val="000000"/>
                <w:sz w:val="22"/>
                <w:szCs w:val="22"/>
              </w:rPr>
              <w:t>/</w:t>
            </w:r>
            <w:proofErr w:type="spellStart"/>
            <w:r w:rsidRPr="000606B9">
              <w:rPr>
                <w:rFonts w:ascii="Sylfaen" w:eastAsia="Times New Roman" w:hAnsi="Sylfaen"/>
                <w:b/>
                <w:color w:val="000000"/>
                <w:sz w:val="22"/>
                <w:szCs w:val="22"/>
              </w:rPr>
              <w:t>განვითარება</w:t>
            </w:r>
            <w:proofErr w:type="spellEnd"/>
          </w:p>
        </w:tc>
      </w:tr>
      <w:tr w:rsidR="00E9034A" w:rsidRPr="000606B9" w:rsidTr="00E9034A">
        <w:trPr>
          <w:trHeight w:val="600"/>
        </w:trPr>
        <w:tc>
          <w:tcPr>
            <w:tcW w:w="11280" w:type="dxa"/>
            <w:tcBorders>
              <w:top w:val="nil"/>
              <w:left w:val="nil"/>
              <w:bottom w:val="nil"/>
              <w:right w:val="nil"/>
            </w:tcBorders>
            <w:shd w:val="clear" w:color="auto" w:fill="auto"/>
            <w:noWrap/>
            <w:vAlign w:val="center"/>
            <w:hideMark/>
          </w:tcPr>
          <w:p w:rsidR="00B638F5" w:rsidRPr="000606B9" w:rsidRDefault="00E9034A" w:rsidP="007E332C">
            <w:pPr>
              <w:pStyle w:val="ListParagraph"/>
              <w:numPr>
                <w:ilvl w:val="0"/>
                <w:numId w:val="7"/>
              </w:numPr>
              <w:spacing w:before="120" w:after="120"/>
              <w:rPr>
                <w:rFonts w:ascii="Sylfaen" w:eastAsia="Times New Roman" w:hAnsi="Sylfaen"/>
                <w:b/>
                <w:color w:val="000000"/>
                <w:sz w:val="22"/>
                <w:szCs w:val="22"/>
              </w:rPr>
            </w:pPr>
            <w:proofErr w:type="spellStart"/>
            <w:r w:rsidRPr="000606B9">
              <w:rPr>
                <w:rFonts w:ascii="Sylfaen" w:eastAsia="Times New Roman" w:hAnsi="Sylfaen"/>
                <w:b/>
                <w:color w:val="000000"/>
                <w:sz w:val="22"/>
                <w:szCs w:val="22"/>
              </w:rPr>
              <w:lastRenderedPageBreak/>
              <w:t>eAuction</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ელექტრონული</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აუქციონის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სისტემის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და</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eShop</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ონლაინ</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მაღაზიის</w:t>
            </w:r>
            <w:proofErr w:type="spellEnd"/>
            <w:r w:rsidRPr="000606B9">
              <w:rPr>
                <w:rFonts w:ascii="Sylfaen" w:eastAsia="Times New Roman" w:hAnsi="Sylfaen"/>
                <w:b/>
                <w:color w:val="000000"/>
                <w:sz w:val="22"/>
                <w:szCs w:val="22"/>
              </w:rPr>
              <w:t xml:space="preserve"> </w:t>
            </w:r>
          </w:p>
          <w:p w:rsidR="00E9034A" w:rsidRPr="000606B9" w:rsidRDefault="00E9034A" w:rsidP="00B638F5">
            <w:pPr>
              <w:pStyle w:val="ListParagraph"/>
              <w:spacing w:before="120" w:after="120"/>
              <w:rPr>
                <w:rFonts w:ascii="Sylfaen" w:eastAsia="Times New Roman" w:hAnsi="Sylfaen"/>
                <w:b/>
                <w:color w:val="000000"/>
                <w:sz w:val="22"/>
                <w:szCs w:val="22"/>
              </w:rPr>
            </w:pPr>
            <w:proofErr w:type="spellStart"/>
            <w:r w:rsidRPr="000606B9">
              <w:rPr>
                <w:rFonts w:ascii="Sylfaen" w:eastAsia="Times New Roman" w:hAnsi="Sylfaen"/>
                <w:b/>
                <w:color w:val="000000"/>
                <w:sz w:val="22"/>
                <w:szCs w:val="22"/>
              </w:rPr>
              <w:t>ფართომასშტაბიანი</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გამოყენება</w:t>
            </w:r>
            <w:proofErr w:type="spellEnd"/>
          </w:p>
        </w:tc>
      </w:tr>
      <w:tr w:rsidR="00E9034A" w:rsidRPr="000606B9" w:rsidTr="00E9034A">
        <w:trPr>
          <w:trHeight w:val="300"/>
        </w:trPr>
        <w:tc>
          <w:tcPr>
            <w:tcW w:w="11280" w:type="dxa"/>
            <w:tcBorders>
              <w:top w:val="nil"/>
              <w:left w:val="nil"/>
              <w:bottom w:val="nil"/>
              <w:right w:val="nil"/>
            </w:tcBorders>
            <w:shd w:val="clear" w:color="auto" w:fill="auto"/>
            <w:noWrap/>
            <w:vAlign w:val="center"/>
            <w:hideMark/>
          </w:tcPr>
          <w:p w:rsidR="00E9034A" w:rsidRPr="000606B9" w:rsidRDefault="00E9034A" w:rsidP="007E332C">
            <w:pPr>
              <w:pStyle w:val="ListParagraph"/>
              <w:numPr>
                <w:ilvl w:val="0"/>
                <w:numId w:val="7"/>
              </w:numPr>
              <w:spacing w:before="120" w:after="120"/>
              <w:rPr>
                <w:rFonts w:ascii="Sylfaen" w:eastAsia="Times New Roman" w:hAnsi="Sylfaen"/>
                <w:b/>
                <w:color w:val="000000"/>
                <w:sz w:val="22"/>
                <w:szCs w:val="22"/>
              </w:rPr>
            </w:pPr>
            <w:r w:rsidRPr="000606B9">
              <w:rPr>
                <w:rFonts w:ascii="Sylfaen" w:eastAsia="Times New Roman" w:hAnsi="Sylfaen"/>
                <w:b/>
                <w:color w:val="000000"/>
                <w:sz w:val="22"/>
                <w:szCs w:val="22"/>
              </w:rPr>
              <w:t xml:space="preserve">RS.ge </w:t>
            </w:r>
            <w:proofErr w:type="spellStart"/>
            <w:r w:rsidRPr="000606B9">
              <w:rPr>
                <w:rFonts w:ascii="Sylfaen" w:eastAsia="Times New Roman" w:hAnsi="Sylfaen"/>
                <w:b/>
                <w:color w:val="000000"/>
                <w:sz w:val="22"/>
                <w:szCs w:val="22"/>
              </w:rPr>
              <w:t>სერვისების</w:t>
            </w:r>
            <w:proofErr w:type="spellEnd"/>
            <w:r w:rsidRPr="000606B9">
              <w:rPr>
                <w:rFonts w:ascii="Sylfaen" w:eastAsia="Times New Roman" w:hAnsi="Sylfaen"/>
                <w:b/>
                <w:color w:val="000000"/>
                <w:sz w:val="22"/>
                <w:szCs w:val="22"/>
              </w:rPr>
              <w:t xml:space="preserve"> </w:t>
            </w:r>
            <w:proofErr w:type="spellStart"/>
            <w:r w:rsidRPr="000606B9">
              <w:rPr>
                <w:rFonts w:ascii="Sylfaen" w:eastAsia="Times New Roman" w:hAnsi="Sylfaen"/>
                <w:b/>
                <w:color w:val="000000"/>
                <w:sz w:val="22"/>
                <w:szCs w:val="22"/>
              </w:rPr>
              <w:t>მოდერნიზება</w:t>
            </w:r>
            <w:proofErr w:type="spellEnd"/>
            <w:r w:rsidRPr="000606B9">
              <w:rPr>
                <w:rFonts w:ascii="Sylfaen" w:eastAsia="Times New Roman" w:hAnsi="Sylfaen"/>
                <w:b/>
                <w:color w:val="000000"/>
                <w:sz w:val="22"/>
                <w:szCs w:val="22"/>
              </w:rPr>
              <w:t>/</w:t>
            </w:r>
            <w:proofErr w:type="spellStart"/>
            <w:r w:rsidRPr="000606B9">
              <w:rPr>
                <w:rFonts w:ascii="Sylfaen" w:eastAsia="Times New Roman" w:hAnsi="Sylfaen"/>
                <w:b/>
                <w:color w:val="000000"/>
                <w:sz w:val="22"/>
                <w:szCs w:val="22"/>
              </w:rPr>
              <w:t>განვითარება</w:t>
            </w:r>
            <w:proofErr w:type="spellEnd"/>
          </w:p>
        </w:tc>
      </w:tr>
    </w:tbl>
    <w:p w:rsidR="00E9034A" w:rsidRPr="00CF250B" w:rsidRDefault="00B71A41" w:rsidP="001E5F47">
      <w:pPr>
        <w:pStyle w:val="Heading1"/>
        <w:rPr>
          <w:b/>
          <w:u w:val="single"/>
          <w:lang w:val="ka-GE"/>
        </w:rPr>
      </w:pPr>
      <w:r w:rsidRPr="00CF250B">
        <w:rPr>
          <w:rFonts w:ascii="Sylfaen" w:hAnsi="Sylfaen" w:cs="Sylfaen"/>
          <w:b/>
          <w:u w:val="single"/>
          <w:lang w:val="ka-GE"/>
        </w:rPr>
        <w:t>სახელმწიფო</w:t>
      </w:r>
      <w:r w:rsidRPr="00CF250B">
        <w:rPr>
          <w:b/>
          <w:u w:val="single"/>
          <w:lang w:val="ka-GE"/>
        </w:rPr>
        <w:t xml:space="preserve"> </w:t>
      </w:r>
      <w:r w:rsidRPr="00CF250B">
        <w:rPr>
          <w:rFonts w:ascii="Sylfaen" w:hAnsi="Sylfaen" w:cs="Sylfaen"/>
          <w:b/>
          <w:u w:val="single"/>
          <w:lang w:val="ka-GE"/>
        </w:rPr>
        <w:t>სერვისების</w:t>
      </w:r>
      <w:r w:rsidRPr="00CF250B">
        <w:rPr>
          <w:b/>
          <w:u w:val="single"/>
          <w:lang w:val="ka-GE"/>
        </w:rPr>
        <w:t xml:space="preserve"> </w:t>
      </w:r>
      <w:r w:rsidRPr="00CF250B">
        <w:rPr>
          <w:rFonts w:ascii="Sylfaen" w:hAnsi="Sylfaen" w:cs="Sylfaen"/>
          <w:b/>
          <w:u w:val="single"/>
          <w:lang w:val="ka-GE"/>
        </w:rPr>
        <w:t>განვითარების</w:t>
      </w:r>
      <w:r w:rsidRPr="00CF250B">
        <w:rPr>
          <w:b/>
          <w:u w:val="single"/>
          <w:lang w:val="ka-GE"/>
        </w:rPr>
        <w:t xml:space="preserve"> </w:t>
      </w:r>
      <w:r w:rsidRPr="00CF250B">
        <w:rPr>
          <w:rFonts w:ascii="Sylfaen" w:hAnsi="Sylfaen" w:cs="Sylfaen"/>
          <w:b/>
          <w:u w:val="single"/>
          <w:lang w:val="ka-GE"/>
        </w:rPr>
        <w:t>სააგენტო</w:t>
      </w:r>
    </w:p>
    <w:p w:rsidR="00B71A41" w:rsidRPr="007E332C" w:rsidRDefault="00B71A41" w:rsidP="007E332C">
      <w:pPr>
        <w:pStyle w:val="ListParagraph"/>
        <w:numPr>
          <w:ilvl w:val="0"/>
          <w:numId w:val="8"/>
        </w:numPr>
        <w:spacing w:before="120" w:after="120"/>
        <w:contextualSpacing w:val="0"/>
        <w:rPr>
          <w:rFonts w:ascii="Sylfaen" w:hAnsi="Sylfaen" w:cs="Sylfaen"/>
          <w:b/>
          <w:sz w:val="22"/>
          <w:szCs w:val="22"/>
          <w:lang w:val="ka-GE"/>
        </w:rPr>
      </w:pPr>
      <w:r w:rsidRPr="007E332C">
        <w:rPr>
          <w:rFonts w:ascii="Sylfaen" w:hAnsi="Sylfaen" w:cs="Sylfaen"/>
          <w:b/>
          <w:sz w:val="22"/>
          <w:szCs w:val="22"/>
          <w:lang w:val="ka-GE"/>
        </w:rPr>
        <w:t>პირადობის ელექტრონული მოწმობის ფუნქციონალური დახვეწა</w:t>
      </w:r>
    </w:p>
    <w:p w:rsidR="00B71A41" w:rsidRPr="007E332C" w:rsidRDefault="00B71A41" w:rsidP="007E332C">
      <w:pPr>
        <w:spacing w:before="120" w:after="120"/>
        <w:jc w:val="both"/>
        <w:rPr>
          <w:rFonts w:ascii="Sylfaen" w:hAnsi="Sylfaen"/>
          <w:sz w:val="22"/>
          <w:szCs w:val="22"/>
          <w:lang w:val="ka-GE"/>
        </w:rPr>
      </w:pPr>
      <w:r w:rsidRPr="007E332C">
        <w:rPr>
          <w:rFonts w:ascii="Sylfaen" w:hAnsi="Sylfaen" w:cs="Sylfaen"/>
          <w:sz w:val="22"/>
          <w:szCs w:val="22"/>
          <w:lang w:val="ka-GE"/>
        </w:rPr>
        <w:t>ელექტრონული პირადობის მოწმობის მაქსიმალური</w:t>
      </w:r>
      <w:r w:rsidRPr="007E332C">
        <w:rPr>
          <w:rFonts w:ascii="Sylfaen" w:hAnsi="Sylfaen"/>
          <w:sz w:val="22"/>
          <w:szCs w:val="22"/>
          <w:lang w:val="ka-GE"/>
        </w:rPr>
        <w:t xml:space="preserve"> უსაფრთხოების უზრუნველყოფის მიზნით, </w:t>
      </w:r>
      <w:proofErr w:type="spellStart"/>
      <w:r w:rsidRPr="007E332C">
        <w:rPr>
          <w:rFonts w:ascii="Sylfaen" w:hAnsi="Sylfaen"/>
          <w:sz w:val="22"/>
          <w:szCs w:val="22"/>
          <w:lang w:val="ka-GE"/>
        </w:rPr>
        <w:t>ავთენტიფიკაციის</w:t>
      </w:r>
      <w:proofErr w:type="spellEnd"/>
      <w:r w:rsidRPr="007E332C">
        <w:rPr>
          <w:rFonts w:ascii="Sylfaen" w:hAnsi="Sylfaen"/>
          <w:sz w:val="22"/>
          <w:szCs w:val="22"/>
          <w:lang w:val="ka-GE"/>
        </w:rPr>
        <w:t xml:space="preserve"> და ციფრული ხელმოწერის გამოყენებისას,</w:t>
      </w:r>
      <w:r w:rsidR="000606B9">
        <w:rPr>
          <w:rFonts w:ascii="Sylfaen" w:hAnsi="Sylfaen"/>
          <w:sz w:val="22"/>
          <w:szCs w:val="22"/>
          <w:lang w:val="ka-GE"/>
        </w:rPr>
        <w:t xml:space="preserve"> </w:t>
      </w:r>
      <w:r w:rsidRPr="007E332C">
        <w:rPr>
          <w:rFonts w:ascii="Sylfaen" w:hAnsi="Sylfaen"/>
          <w:sz w:val="22"/>
          <w:szCs w:val="22"/>
          <w:lang w:val="ka-GE"/>
        </w:rPr>
        <w:t xml:space="preserve">საჭიროა ფარული PIN კოდები, რომელიც გაიცემა პირადობის მოწმობასთან ერთად, დალუქული კონვერტით. </w:t>
      </w:r>
    </w:p>
    <w:p w:rsidR="00F82A92" w:rsidRPr="007E332C" w:rsidRDefault="00B71A41" w:rsidP="007E332C">
      <w:pPr>
        <w:spacing w:before="120" w:after="120"/>
        <w:jc w:val="both"/>
        <w:rPr>
          <w:rFonts w:ascii="Sylfaen" w:hAnsi="Sylfaen"/>
          <w:sz w:val="22"/>
          <w:szCs w:val="22"/>
          <w:lang w:val="ka-GE"/>
        </w:rPr>
      </w:pPr>
      <w:r w:rsidRPr="007E332C">
        <w:rPr>
          <w:rFonts w:ascii="Sylfaen" w:hAnsi="Sylfaen" w:cs="Sylfaen"/>
          <w:sz w:val="22"/>
          <w:szCs w:val="22"/>
          <w:lang w:val="ka-GE"/>
        </w:rPr>
        <w:t>არსებით</w:t>
      </w:r>
      <w:r w:rsidRPr="007E332C">
        <w:rPr>
          <w:rFonts w:ascii="Sylfaen" w:hAnsi="Sylfaen"/>
          <w:sz w:val="22"/>
          <w:szCs w:val="22"/>
          <w:lang w:val="ka-GE"/>
        </w:rPr>
        <w:t xml:space="preserve"> პრობლემას წარმოადგენს ის გარემოება, რომ კონვერტში მოთავსებული დოკუმენტის (PIN კოდის) აღდგენა შეუძლებელია დაკარგვის შემთხვევაში. ეს თავის მხრივ წარმოქმნის პრობლემებს, რადგან ელექტრონული პირადობის მოწმობების მფლობელების უმეტესობა კარგავს PIN კოდის კონვერტებს. როგორც წესი, ეს იმითაა განპირობებული რომ ქვეყანაში ამ ეტაპზე ნაკლებადაა პირადობის ელექტრონულ მოწმობაზე დაფუძნებული სერვისები. </w:t>
      </w:r>
    </w:p>
    <w:p w:rsidR="00F82A92" w:rsidRPr="007E332C" w:rsidRDefault="00F82A92" w:rsidP="007E332C">
      <w:pPr>
        <w:spacing w:before="120" w:after="120"/>
        <w:jc w:val="both"/>
        <w:rPr>
          <w:rFonts w:ascii="Sylfaen" w:hAnsi="Sylfaen"/>
          <w:sz w:val="22"/>
          <w:szCs w:val="22"/>
          <w:lang w:val="ka-GE"/>
        </w:rPr>
      </w:pPr>
      <w:r w:rsidRPr="007E332C">
        <w:rPr>
          <w:rFonts w:ascii="Sylfaen" w:hAnsi="Sylfaen" w:cs="Sylfaen"/>
          <w:sz w:val="22"/>
          <w:szCs w:val="22"/>
          <w:lang w:val="ka-GE"/>
        </w:rPr>
        <w:t>სააგენტოს</w:t>
      </w:r>
      <w:r w:rsidRPr="007E332C">
        <w:rPr>
          <w:rFonts w:ascii="Sylfaen" w:hAnsi="Sylfaen"/>
          <w:sz w:val="22"/>
          <w:szCs w:val="22"/>
          <w:lang w:val="ka-GE"/>
        </w:rPr>
        <w:t xml:space="preserve"> მიზანია, მოხდეს ამ პრობლემის გადაწყვეტა და მოქალაქეებს მიეცეთ საშუალება, მიიღონ ახალი PIN კოდები პირადობის მოწმობის გამოცვლის საჭიროების გარეშე. </w:t>
      </w:r>
    </w:p>
    <w:p w:rsidR="00F82A92" w:rsidRPr="007E332C" w:rsidRDefault="00F82A92" w:rsidP="007E332C">
      <w:pPr>
        <w:spacing w:before="120" w:after="120"/>
        <w:jc w:val="both"/>
        <w:rPr>
          <w:rFonts w:ascii="Sylfaen" w:hAnsi="Sylfaen"/>
          <w:sz w:val="22"/>
          <w:szCs w:val="22"/>
          <w:lang w:val="ka-GE"/>
        </w:rPr>
      </w:pPr>
      <w:r w:rsidRPr="007E332C">
        <w:rPr>
          <w:rFonts w:ascii="Sylfaen" w:hAnsi="Sylfaen"/>
          <w:sz w:val="22"/>
          <w:szCs w:val="22"/>
          <w:lang w:val="ka-GE"/>
        </w:rPr>
        <w:t>გარდა ამისა, აღნიშნული სერვისების ფარგლებში სააგენტო გეგმავს პირადობის დამადასტურებელი მოწმობის დატვირთვას ერთი მხრივ უსაფრთხოების ახალი მექანიზმებით და, მეორე მხრივ, მისი გამოყენების ტექნიკური ასპექტების მნიშვნელოვან გაადვილებას.</w:t>
      </w:r>
    </w:p>
    <w:p w:rsidR="00F82A92" w:rsidRPr="007E332C" w:rsidRDefault="00F82A92" w:rsidP="007E332C">
      <w:pPr>
        <w:pStyle w:val="ListParagraph"/>
        <w:numPr>
          <w:ilvl w:val="0"/>
          <w:numId w:val="8"/>
        </w:numPr>
        <w:spacing w:before="120" w:after="120"/>
        <w:rPr>
          <w:rFonts w:ascii="Sylfaen" w:hAnsi="Sylfaen"/>
          <w:b/>
          <w:color w:val="000000" w:themeColor="text1"/>
          <w:sz w:val="22"/>
          <w:szCs w:val="22"/>
          <w:lang w:val="ka-GE"/>
        </w:rPr>
      </w:pPr>
      <w:r w:rsidRPr="007E332C">
        <w:rPr>
          <w:rFonts w:ascii="Sylfaen" w:hAnsi="Sylfaen" w:cs="Sylfaen"/>
          <w:b/>
          <w:color w:val="000000" w:themeColor="text1"/>
          <w:sz w:val="22"/>
          <w:szCs w:val="22"/>
          <w:lang w:val="ka-GE"/>
        </w:rPr>
        <w:t>სამოქალაქო</w:t>
      </w:r>
      <w:r w:rsidRPr="007E332C">
        <w:rPr>
          <w:rFonts w:ascii="Sylfaen" w:hAnsi="Sylfaen"/>
          <w:b/>
          <w:color w:val="000000" w:themeColor="text1"/>
          <w:sz w:val="22"/>
          <w:szCs w:val="22"/>
          <w:lang w:val="ka-GE"/>
        </w:rPr>
        <w:t xml:space="preserve"> აქტების ელექტრონულ ფორმატში გადაყვანა</w:t>
      </w:r>
    </w:p>
    <w:p w:rsidR="00F82A92" w:rsidRPr="007E332C" w:rsidRDefault="00ED4C59" w:rsidP="007E332C">
      <w:pPr>
        <w:spacing w:before="120" w:after="120"/>
        <w:jc w:val="both"/>
        <w:rPr>
          <w:rFonts w:ascii="Sylfaen" w:hAnsi="Sylfaen"/>
          <w:sz w:val="22"/>
          <w:szCs w:val="22"/>
          <w:lang w:val="ka-GE"/>
        </w:rPr>
      </w:pPr>
      <w:r w:rsidRPr="007E332C">
        <w:rPr>
          <w:rFonts w:ascii="Sylfaen" w:hAnsi="Sylfaen"/>
          <w:sz w:val="22"/>
          <w:szCs w:val="22"/>
          <w:lang w:val="ka-GE"/>
        </w:rPr>
        <w:t xml:space="preserve">ამჟამად, დაახლოებითი რაოდენობა იმ სამოქალაქო აქტებისა, რომლებიც დაცულია სახელმწიფო სერვისების განვითარების სააგენტოში, შეადგენს 14,862,814 (აქედან 9, 844 785 სამოქალაქო აქტი ჯერ კიდევ დასამუშავებელია), მათ შორის არის დაბადების, გარდაცვალების, ქორწინების, განქორწინების, საკუთრების, სახელის შეცვლის (მათ შორის სახელის, გვარის და მამის სახელის) და შვილად აყვანის სამოქალაქო აქტები. სახელმწიფო სერვისების განვითარების სააგენტო აქტიურად მუშაობს იმ ინოვაციურ ტექნოლოგიურ მიდგომებზე, რომლებიც ამ ჩანაწერების დაცულობისა და </w:t>
      </w:r>
      <w:proofErr w:type="spellStart"/>
      <w:r w:rsidRPr="007E332C">
        <w:rPr>
          <w:rFonts w:ascii="Sylfaen" w:hAnsi="Sylfaen"/>
          <w:sz w:val="22"/>
          <w:szCs w:val="22"/>
          <w:lang w:val="ka-GE"/>
        </w:rPr>
        <w:t>ხელმისაწვდომობისკენ</w:t>
      </w:r>
      <w:proofErr w:type="spellEnd"/>
      <w:r w:rsidRPr="007E332C">
        <w:rPr>
          <w:rFonts w:ascii="Sylfaen" w:hAnsi="Sylfaen"/>
          <w:sz w:val="22"/>
          <w:szCs w:val="22"/>
          <w:lang w:val="ka-GE"/>
        </w:rPr>
        <w:t xml:space="preserve"> არის მიმართული. პირველ რიგში კი, ეს სამუშაოები მათ </w:t>
      </w:r>
      <w:proofErr w:type="spellStart"/>
      <w:r w:rsidRPr="007E332C">
        <w:rPr>
          <w:rFonts w:ascii="Sylfaen" w:hAnsi="Sylfaen"/>
          <w:sz w:val="22"/>
          <w:szCs w:val="22"/>
          <w:lang w:val="ka-GE"/>
        </w:rPr>
        <w:t>დიგიტალიზაციასა</w:t>
      </w:r>
      <w:proofErr w:type="spellEnd"/>
      <w:r w:rsidRPr="007E332C">
        <w:rPr>
          <w:rFonts w:ascii="Sylfaen" w:hAnsi="Sylfaen"/>
          <w:sz w:val="22"/>
          <w:szCs w:val="22"/>
          <w:lang w:val="ka-GE"/>
        </w:rPr>
        <w:t xml:space="preserve"> და ციფრულ ფორმატში გადაყვანას გულისხმობს.</w:t>
      </w:r>
    </w:p>
    <w:p w:rsidR="00ED4C59" w:rsidRPr="007E332C" w:rsidRDefault="00ED4C59" w:rsidP="007E332C">
      <w:pPr>
        <w:spacing w:before="120" w:after="120"/>
        <w:jc w:val="both"/>
        <w:rPr>
          <w:rFonts w:ascii="Sylfaen" w:hAnsi="Sylfaen"/>
          <w:sz w:val="22"/>
          <w:szCs w:val="22"/>
          <w:lang w:val="ka-GE"/>
        </w:rPr>
      </w:pPr>
      <w:r w:rsidRPr="007E332C">
        <w:rPr>
          <w:rFonts w:ascii="Sylfaen" w:hAnsi="Sylfaen"/>
          <w:sz w:val="22"/>
          <w:szCs w:val="22"/>
          <w:lang w:val="ka-GE"/>
        </w:rPr>
        <w:t xml:space="preserve">2016-2017 წლების განმავლობაში დაგეგმილია 1,000,000 სამოქალაქო აქტის ციფრულ ფორმატში გადაყვანა, რაც მნიშვნელოვნად გააუმჯობესებს სახელმწიფო სერვისების </w:t>
      </w:r>
      <w:r w:rsidRPr="007E332C">
        <w:rPr>
          <w:rFonts w:ascii="Sylfaen" w:hAnsi="Sylfaen"/>
          <w:sz w:val="22"/>
          <w:szCs w:val="22"/>
          <w:lang w:val="ka-GE"/>
        </w:rPr>
        <w:lastRenderedPageBreak/>
        <w:t xml:space="preserve">განვითარების სააგენტოს ერთიანი მონაცემთა ბაზის </w:t>
      </w:r>
      <w:proofErr w:type="spellStart"/>
      <w:r w:rsidRPr="007E332C">
        <w:rPr>
          <w:rFonts w:ascii="Sylfaen" w:hAnsi="Sylfaen"/>
          <w:sz w:val="22"/>
          <w:szCs w:val="22"/>
          <w:lang w:val="ka-GE"/>
        </w:rPr>
        <w:t>ფუნქციონალურობას</w:t>
      </w:r>
      <w:proofErr w:type="spellEnd"/>
      <w:r w:rsidRPr="007E332C">
        <w:rPr>
          <w:rFonts w:ascii="Sylfaen" w:hAnsi="Sylfaen"/>
          <w:sz w:val="22"/>
          <w:szCs w:val="22"/>
          <w:lang w:val="ka-GE"/>
        </w:rPr>
        <w:t xml:space="preserve"> და ხელს შეუწყობს როგორც დოკუმენტების სიზუსტესა და სანდოობას, ასევე მათ შინაარსს.</w:t>
      </w:r>
      <w:r w:rsidR="000606B9">
        <w:rPr>
          <w:rFonts w:ascii="Sylfaen" w:hAnsi="Sylfaen"/>
          <w:sz w:val="22"/>
          <w:szCs w:val="22"/>
          <w:lang w:val="ka-GE"/>
        </w:rPr>
        <w:t xml:space="preserve"> </w:t>
      </w:r>
    </w:p>
    <w:p w:rsidR="00ED4C59" w:rsidRPr="007E332C" w:rsidRDefault="00ED4C59" w:rsidP="007E332C">
      <w:pPr>
        <w:pStyle w:val="ListParagraph"/>
        <w:numPr>
          <w:ilvl w:val="0"/>
          <w:numId w:val="8"/>
        </w:numPr>
        <w:spacing w:before="120" w:after="120"/>
        <w:jc w:val="both"/>
        <w:rPr>
          <w:rFonts w:ascii="Sylfaen" w:hAnsi="Sylfaen"/>
          <w:b/>
          <w:sz w:val="22"/>
          <w:szCs w:val="22"/>
          <w:lang w:val="ka-GE"/>
        </w:rPr>
      </w:pPr>
      <w:r w:rsidRPr="007E332C">
        <w:rPr>
          <w:rFonts w:ascii="Sylfaen" w:hAnsi="Sylfaen" w:cs="Sylfaen"/>
          <w:b/>
          <w:sz w:val="22"/>
          <w:szCs w:val="22"/>
          <w:lang w:val="ka-GE"/>
        </w:rPr>
        <w:t>გემების</w:t>
      </w:r>
      <w:r w:rsidRPr="007E332C">
        <w:rPr>
          <w:rFonts w:ascii="Sylfaen" w:hAnsi="Sylfaen"/>
          <w:b/>
          <w:sz w:val="22"/>
          <w:szCs w:val="22"/>
          <w:lang w:val="ka-GE"/>
        </w:rPr>
        <w:t xml:space="preserve"> რეგისტრაციის და სერტიფიცირების ელექტრონული სისტემის შექმნა (გემების სახელმწიფო ელექტრონული რეესტრი)</w:t>
      </w:r>
    </w:p>
    <w:p w:rsidR="007E332C" w:rsidRPr="007E332C" w:rsidRDefault="007E332C" w:rsidP="007E332C">
      <w:pPr>
        <w:spacing w:before="120" w:after="120"/>
        <w:jc w:val="both"/>
        <w:rPr>
          <w:rFonts w:ascii="Sylfaen" w:hAnsi="Sylfaen"/>
          <w:sz w:val="22"/>
          <w:szCs w:val="22"/>
          <w:lang w:val="ka-GE"/>
        </w:rPr>
      </w:pPr>
      <w:r w:rsidRPr="007E332C">
        <w:rPr>
          <w:rFonts w:ascii="Sylfaen" w:hAnsi="Sylfaen" w:cs="Sylfaen"/>
          <w:sz w:val="22"/>
          <w:szCs w:val="22"/>
          <w:lang w:val="ka-GE"/>
        </w:rPr>
        <w:t>საქართველოს</w:t>
      </w:r>
      <w:r w:rsidRPr="007E332C">
        <w:rPr>
          <w:rFonts w:ascii="Sylfaen" w:hAnsi="Sylfaen"/>
          <w:sz w:val="22"/>
          <w:szCs w:val="22"/>
          <w:lang w:val="ka-GE"/>
        </w:rPr>
        <w:t xml:space="preserve"> როგორც საზღვაო ქვეყნის ერთ-ერთ მთავარ გამოწვევას წარმოადგენს საქართველოს გემების სახელმწიფო რეესტრის საერთაშორისო სტანდარტებთან შესაბამისობაში მოყვანა, ახალი გემების მოზიდვა და გემების საშუალო ასაკის შემცირება.</w:t>
      </w:r>
    </w:p>
    <w:p w:rsidR="007E332C" w:rsidRPr="007E332C" w:rsidRDefault="007E332C" w:rsidP="007E332C">
      <w:pPr>
        <w:overflowPunct w:val="0"/>
        <w:autoSpaceDE w:val="0"/>
        <w:autoSpaceDN w:val="0"/>
        <w:spacing w:before="120" w:after="120" w:line="230" w:lineRule="auto"/>
        <w:jc w:val="both"/>
        <w:rPr>
          <w:rFonts w:ascii="Sylfaen" w:hAnsi="Sylfaen"/>
          <w:sz w:val="22"/>
          <w:szCs w:val="22"/>
          <w:lang w:val="ka-GE"/>
        </w:rPr>
      </w:pPr>
      <w:r w:rsidRPr="007E332C">
        <w:rPr>
          <w:rFonts w:ascii="Sylfaen" w:hAnsi="Sylfaen" w:cs="Sylfaen"/>
          <w:sz w:val="22"/>
          <w:szCs w:val="22"/>
          <w:lang w:val="ka-GE"/>
        </w:rPr>
        <w:t>სახელმწიფო</w:t>
      </w:r>
      <w:r w:rsidRPr="007E332C">
        <w:rPr>
          <w:rFonts w:ascii="Sylfaen" w:hAnsi="Sylfaen"/>
          <w:sz w:val="22"/>
          <w:szCs w:val="22"/>
          <w:lang w:val="ka-GE"/>
        </w:rPr>
        <w:t xml:space="preserve"> სერვისების განვითარების სააგენტო, საზღვაო ტრანსპორტის სააგენტოსთან თანამშრომლობით, ახორციელებს გემების რეგისტრაციის და სერტიფიცირების ელექტრონული სისტემის შექმნის პროექტს, </w:t>
      </w:r>
      <w:proofErr w:type="spellStart"/>
      <w:r w:rsidRPr="007E332C">
        <w:rPr>
          <w:rFonts w:ascii="Sylfaen" w:hAnsi="Sylfaen"/>
          <w:sz w:val="22"/>
          <w:szCs w:val="22"/>
        </w:rPr>
        <w:t>რომლის</w:t>
      </w:r>
      <w:proofErr w:type="spellEnd"/>
      <w:r w:rsidRPr="007E332C">
        <w:rPr>
          <w:rFonts w:ascii="Sylfaen" w:hAnsi="Sylfaen"/>
          <w:sz w:val="22"/>
          <w:szCs w:val="22"/>
        </w:rPr>
        <w:t xml:space="preserve"> </w:t>
      </w:r>
      <w:proofErr w:type="spellStart"/>
      <w:r w:rsidRPr="007E332C">
        <w:rPr>
          <w:rFonts w:ascii="Sylfaen" w:hAnsi="Sylfaen"/>
          <w:sz w:val="22"/>
          <w:szCs w:val="22"/>
        </w:rPr>
        <w:t>მიზანი</w:t>
      </w:r>
      <w:proofErr w:type="spellEnd"/>
      <w:r w:rsidRPr="007E332C">
        <w:rPr>
          <w:rFonts w:ascii="Sylfaen" w:hAnsi="Sylfaen"/>
          <w:sz w:val="22"/>
          <w:szCs w:val="22"/>
          <w:lang w:val="ka-GE"/>
        </w:rPr>
        <w:t>ა</w:t>
      </w:r>
      <w:r w:rsidRPr="007E332C">
        <w:rPr>
          <w:rFonts w:ascii="Sylfaen" w:hAnsi="Sylfaen"/>
          <w:sz w:val="22"/>
          <w:szCs w:val="22"/>
        </w:rPr>
        <w:t xml:space="preserve"> </w:t>
      </w:r>
      <w:proofErr w:type="spellStart"/>
      <w:r w:rsidRPr="007E332C">
        <w:rPr>
          <w:rFonts w:ascii="Sylfaen" w:hAnsi="Sylfaen"/>
          <w:sz w:val="22"/>
          <w:szCs w:val="22"/>
        </w:rPr>
        <w:t>საქართველოს</w:t>
      </w:r>
      <w:proofErr w:type="spellEnd"/>
      <w:r w:rsidRPr="007E332C">
        <w:rPr>
          <w:rFonts w:ascii="Sylfaen" w:hAnsi="Sylfaen"/>
          <w:sz w:val="22"/>
          <w:szCs w:val="22"/>
        </w:rPr>
        <w:t xml:space="preserve"> </w:t>
      </w:r>
      <w:proofErr w:type="spellStart"/>
      <w:r w:rsidRPr="007E332C">
        <w:rPr>
          <w:rFonts w:ascii="Sylfaen" w:hAnsi="Sylfaen"/>
          <w:sz w:val="22"/>
          <w:szCs w:val="22"/>
        </w:rPr>
        <w:t>გემების</w:t>
      </w:r>
      <w:proofErr w:type="spellEnd"/>
      <w:r w:rsidRPr="007E332C">
        <w:rPr>
          <w:rFonts w:ascii="Sylfaen" w:hAnsi="Sylfaen"/>
          <w:sz w:val="22"/>
          <w:szCs w:val="22"/>
        </w:rPr>
        <w:t xml:space="preserve"> </w:t>
      </w:r>
      <w:proofErr w:type="spellStart"/>
      <w:r w:rsidRPr="007E332C">
        <w:rPr>
          <w:rFonts w:ascii="Sylfaen" w:hAnsi="Sylfaen"/>
          <w:sz w:val="22"/>
          <w:szCs w:val="22"/>
        </w:rPr>
        <w:t>ელექტრონული</w:t>
      </w:r>
      <w:proofErr w:type="spellEnd"/>
      <w:r w:rsidRPr="007E332C">
        <w:rPr>
          <w:rFonts w:ascii="Sylfaen" w:hAnsi="Sylfaen"/>
          <w:sz w:val="22"/>
          <w:szCs w:val="22"/>
        </w:rPr>
        <w:t xml:space="preserve"> </w:t>
      </w:r>
      <w:proofErr w:type="spellStart"/>
      <w:r w:rsidRPr="007E332C">
        <w:rPr>
          <w:rFonts w:ascii="Sylfaen" w:hAnsi="Sylfaen"/>
          <w:sz w:val="22"/>
          <w:szCs w:val="22"/>
        </w:rPr>
        <w:t>სისტემის</w:t>
      </w:r>
      <w:proofErr w:type="spellEnd"/>
      <w:r w:rsidRPr="007E332C">
        <w:rPr>
          <w:rFonts w:ascii="Sylfaen" w:hAnsi="Sylfaen"/>
          <w:sz w:val="22"/>
          <w:szCs w:val="22"/>
        </w:rPr>
        <w:t xml:space="preserve"> </w:t>
      </w:r>
      <w:proofErr w:type="spellStart"/>
      <w:r w:rsidRPr="007E332C">
        <w:rPr>
          <w:rFonts w:ascii="Sylfaen" w:hAnsi="Sylfaen"/>
          <w:sz w:val="22"/>
          <w:szCs w:val="22"/>
        </w:rPr>
        <w:t>შექმნა</w:t>
      </w:r>
      <w:proofErr w:type="spellEnd"/>
      <w:r w:rsidRPr="007E332C">
        <w:rPr>
          <w:rFonts w:ascii="Sylfaen" w:hAnsi="Sylfaen"/>
          <w:sz w:val="22"/>
          <w:szCs w:val="22"/>
        </w:rPr>
        <w:t xml:space="preserve"> </w:t>
      </w:r>
      <w:proofErr w:type="spellStart"/>
      <w:r w:rsidRPr="007E332C">
        <w:rPr>
          <w:rFonts w:ascii="Sylfaen" w:hAnsi="Sylfaen"/>
          <w:sz w:val="22"/>
          <w:szCs w:val="22"/>
        </w:rPr>
        <w:t>და</w:t>
      </w:r>
      <w:proofErr w:type="spellEnd"/>
      <w:r w:rsidRPr="007E332C">
        <w:rPr>
          <w:rFonts w:ascii="Sylfaen" w:hAnsi="Sylfaen"/>
          <w:sz w:val="22"/>
          <w:szCs w:val="22"/>
        </w:rPr>
        <w:t xml:space="preserve"> </w:t>
      </w:r>
      <w:proofErr w:type="spellStart"/>
      <w:r w:rsidRPr="007E332C">
        <w:rPr>
          <w:rFonts w:ascii="Sylfaen" w:hAnsi="Sylfaen"/>
          <w:sz w:val="22"/>
          <w:szCs w:val="22"/>
        </w:rPr>
        <w:t>მოდერნიზაცია</w:t>
      </w:r>
      <w:proofErr w:type="spellEnd"/>
      <w:r w:rsidRPr="007E332C">
        <w:rPr>
          <w:rFonts w:ascii="Sylfaen" w:hAnsi="Sylfaen"/>
          <w:sz w:val="22"/>
          <w:szCs w:val="22"/>
          <w:lang w:val="ka-GE"/>
        </w:rPr>
        <w:t>,</w:t>
      </w:r>
      <w:r w:rsidRPr="007E332C">
        <w:rPr>
          <w:rFonts w:ascii="Sylfaen" w:hAnsi="Sylfaen"/>
          <w:sz w:val="22"/>
          <w:szCs w:val="22"/>
        </w:rPr>
        <w:t xml:space="preserve"> </w:t>
      </w:r>
      <w:proofErr w:type="spellStart"/>
      <w:r w:rsidRPr="007E332C">
        <w:rPr>
          <w:rFonts w:ascii="Sylfaen" w:hAnsi="Sylfaen"/>
          <w:sz w:val="22"/>
          <w:szCs w:val="22"/>
        </w:rPr>
        <w:t>გადაწყვეტილების</w:t>
      </w:r>
      <w:proofErr w:type="spellEnd"/>
      <w:r w:rsidRPr="007E332C">
        <w:rPr>
          <w:rFonts w:ascii="Sylfaen" w:hAnsi="Sylfaen"/>
          <w:sz w:val="22"/>
          <w:szCs w:val="22"/>
        </w:rPr>
        <w:t xml:space="preserve"> </w:t>
      </w:r>
      <w:proofErr w:type="spellStart"/>
      <w:r w:rsidRPr="007E332C">
        <w:rPr>
          <w:rFonts w:ascii="Sylfaen" w:hAnsi="Sylfaen"/>
          <w:sz w:val="22"/>
          <w:szCs w:val="22"/>
        </w:rPr>
        <w:t>მიღების</w:t>
      </w:r>
      <w:proofErr w:type="spellEnd"/>
      <w:r w:rsidRPr="007E332C">
        <w:rPr>
          <w:rFonts w:ascii="Sylfaen" w:hAnsi="Sylfaen"/>
          <w:sz w:val="22"/>
          <w:szCs w:val="22"/>
        </w:rPr>
        <w:t xml:space="preserve"> </w:t>
      </w:r>
      <w:proofErr w:type="spellStart"/>
      <w:r w:rsidRPr="007E332C">
        <w:rPr>
          <w:rFonts w:ascii="Sylfaen" w:hAnsi="Sylfaen"/>
          <w:sz w:val="22"/>
          <w:szCs w:val="22"/>
        </w:rPr>
        <w:t>ეფექტური</w:t>
      </w:r>
      <w:proofErr w:type="spellEnd"/>
      <w:r w:rsidRPr="007E332C">
        <w:rPr>
          <w:rFonts w:ascii="Sylfaen" w:hAnsi="Sylfaen"/>
          <w:sz w:val="22"/>
          <w:szCs w:val="22"/>
        </w:rPr>
        <w:t xml:space="preserve"> </w:t>
      </w:r>
      <w:proofErr w:type="spellStart"/>
      <w:r w:rsidRPr="007E332C">
        <w:rPr>
          <w:rFonts w:ascii="Sylfaen" w:hAnsi="Sylfaen"/>
          <w:sz w:val="22"/>
          <w:szCs w:val="22"/>
        </w:rPr>
        <w:t>ადმინისტრირების</w:t>
      </w:r>
      <w:proofErr w:type="spellEnd"/>
      <w:r w:rsidRPr="007E332C">
        <w:rPr>
          <w:rFonts w:ascii="Sylfaen" w:hAnsi="Sylfaen"/>
          <w:sz w:val="22"/>
          <w:szCs w:val="22"/>
        </w:rPr>
        <w:t xml:space="preserve"> </w:t>
      </w:r>
      <w:proofErr w:type="spellStart"/>
      <w:r w:rsidRPr="007E332C">
        <w:rPr>
          <w:rFonts w:ascii="Sylfaen" w:hAnsi="Sylfaen"/>
          <w:sz w:val="22"/>
          <w:szCs w:val="22"/>
        </w:rPr>
        <w:t>კუთხით</w:t>
      </w:r>
      <w:proofErr w:type="spellEnd"/>
      <w:r w:rsidRPr="007E332C">
        <w:rPr>
          <w:rFonts w:ascii="Sylfaen" w:hAnsi="Sylfaen"/>
          <w:sz w:val="22"/>
          <w:szCs w:val="22"/>
        </w:rPr>
        <w:t xml:space="preserve">. </w:t>
      </w:r>
    </w:p>
    <w:p w:rsidR="007E332C" w:rsidRPr="007E332C" w:rsidRDefault="007E332C" w:rsidP="007E332C">
      <w:pPr>
        <w:spacing w:before="120" w:after="120"/>
        <w:jc w:val="both"/>
        <w:rPr>
          <w:rFonts w:ascii="Sylfaen" w:hAnsi="Sylfaen"/>
          <w:sz w:val="22"/>
          <w:szCs w:val="22"/>
          <w:lang w:val="ka-GE"/>
        </w:rPr>
      </w:pPr>
      <w:r w:rsidRPr="007E332C">
        <w:rPr>
          <w:rFonts w:ascii="Sylfaen" w:hAnsi="Sylfaen" w:cs="Sylfaen"/>
          <w:sz w:val="22"/>
          <w:szCs w:val="22"/>
          <w:lang w:val="ka-GE"/>
        </w:rPr>
        <w:t>საქართველოს</w:t>
      </w:r>
      <w:r w:rsidRPr="007E332C">
        <w:rPr>
          <w:rFonts w:ascii="Sylfaen" w:hAnsi="Sylfaen"/>
          <w:sz w:val="22"/>
          <w:szCs w:val="22"/>
          <w:lang w:val="ka-GE"/>
        </w:rPr>
        <w:t xml:space="preserve"> დროშის ქვეშ მცურავი</w:t>
      </w:r>
      <w:r w:rsidR="000606B9">
        <w:rPr>
          <w:rFonts w:ascii="Sylfaen" w:hAnsi="Sylfaen"/>
          <w:sz w:val="22"/>
          <w:szCs w:val="22"/>
          <w:lang w:val="ka-GE"/>
        </w:rPr>
        <w:t xml:space="preserve"> </w:t>
      </w:r>
      <w:r w:rsidRPr="007E332C">
        <w:rPr>
          <w:rFonts w:ascii="Sylfaen" w:hAnsi="Sylfaen"/>
          <w:sz w:val="22"/>
          <w:szCs w:val="22"/>
          <w:lang w:val="ka-GE"/>
        </w:rPr>
        <w:t xml:space="preserve">გემების </w:t>
      </w:r>
      <w:proofErr w:type="spellStart"/>
      <w:r w:rsidRPr="007E332C">
        <w:rPr>
          <w:rFonts w:ascii="Sylfaen" w:hAnsi="Sylfaen"/>
          <w:sz w:val="22"/>
          <w:szCs w:val="22"/>
        </w:rPr>
        <w:t>მონაცემთა</w:t>
      </w:r>
      <w:proofErr w:type="spellEnd"/>
      <w:r w:rsidR="000606B9">
        <w:rPr>
          <w:rFonts w:ascii="Sylfaen" w:hAnsi="Sylfaen"/>
          <w:sz w:val="22"/>
          <w:szCs w:val="22"/>
        </w:rPr>
        <w:t xml:space="preserve"> </w:t>
      </w:r>
      <w:r w:rsidRPr="007E332C">
        <w:rPr>
          <w:rFonts w:ascii="Sylfaen" w:hAnsi="Sylfaen"/>
          <w:sz w:val="22"/>
          <w:szCs w:val="22"/>
          <w:lang w:val="ka-GE"/>
        </w:rPr>
        <w:t xml:space="preserve">ელექტრონული </w:t>
      </w:r>
      <w:proofErr w:type="spellStart"/>
      <w:r w:rsidRPr="007E332C">
        <w:rPr>
          <w:rFonts w:ascii="Sylfaen" w:hAnsi="Sylfaen"/>
          <w:sz w:val="22"/>
          <w:szCs w:val="22"/>
        </w:rPr>
        <w:t>ბაზის</w:t>
      </w:r>
      <w:proofErr w:type="spellEnd"/>
      <w:r w:rsidRPr="007E332C">
        <w:rPr>
          <w:rFonts w:ascii="Sylfaen" w:hAnsi="Sylfaen"/>
          <w:sz w:val="22"/>
          <w:szCs w:val="22"/>
        </w:rPr>
        <w:t xml:space="preserve"> </w:t>
      </w:r>
      <w:proofErr w:type="spellStart"/>
      <w:r w:rsidRPr="007E332C">
        <w:rPr>
          <w:rFonts w:ascii="Sylfaen" w:hAnsi="Sylfaen"/>
          <w:sz w:val="22"/>
          <w:szCs w:val="22"/>
        </w:rPr>
        <w:t>შექმნა</w:t>
      </w:r>
      <w:proofErr w:type="spellEnd"/>
      <w:r w:rsidRPr="007E332C">
        <w:rPr>
          <w:rFonts w:ascii="Sylfaen" w:hAnsi="Sylfaen"/>
          <w:sz w:val="22"/>
          <w:szCs w:val="22"/>
        </w:rPr>
        <w:t xml:space="preserve"> </w:t>
      </w:r>
      <w:proofErr w:type="spellStart"/>
      <w:r w:rsidRPr="007E332C">
        <w:rPr>
          <w:rFonts w:ascii="Sylfaen" w:hAnsi="Sylfaen"/>
          <w:sz w:val="22"/>
          <w:szCs w:val="22"/>
        </w:rPr>
        <w:t>ითვალისწინებს</w:t>
      </w:r>
      <w:proofErr w:type="spellEnd"/>
      <w:r w:rsidRPr="007E332C">
        <w:rPr>
          <w:rFonts w:ascii="Sylfaen" w:hAnsi="Sylfaen"/>
          <w:sz w:val="22"/>
          <w:szCs w:val="22"/>
        </w:rPr>
        <w:t xml:space="preserve"> </w:t>
      </w:r>
      <w:proofErr w:type="spellStart"/>
      <w:r w:rsidRPr="007E332C">
        <w:rPr>
          <w:rFonts w:ascii="Sylfaen" w:hAnsi="Sylfaen"/>
          <w:sz w:val="22"/>
          <w:szCs w:val="22"/>
        </w:rPr>
        <w:t>დარეგისტრირებული</w:t>
      </w:r>
      <w:proofErr w:type="spellEnd"/>
      <w:r w:rsidRPr="007E332C">
        <w:rPr>
          <w:rFonts w:ascii="Sylfaen" w:hAnsi="Sylfaen"/>
          <w:sz w:val="22"/>
          <w:szCs w:val="22"/>
        </w:rPr>
        <w:t xml:space="preserve"> </w:t>
      </w:r>
      <w:proofErr w:type="spellStart"/>
      <w:r w:rsidRPr="007E332C">
        <w:rPr>
          <w:rFonts w:ascii="Sylfaen" w:hAnsi="Sylfaen"/>
          <w:sz w:val="22"/>
          <w:szCs w:val="22"/>
        </w:rPr>
        <w:t>გემ</w:t>
      </w:r>
      <w:proofErr w:type="spellEnd"/>
      <w:r w:rsidRPr="007E332C">
        <w:rPr>
          <w:rFonts w:ascii="Sylfaen" w:hAnsi="Sylfaen"/>
          <w:sz w:val="22"/>
          <w:szCs w:val="22"/>
          <w:lang w:val="ka-GE"/>
        </w:rPr>
        <w:t>ებ</w:t>
      </w:r>
      <w:proofErr w:type="spellStart"/>
      <w:r w:rsidRPr="007E332C">
        <w:rPr>
          <w:rFonts w:ascii="Sylfaen" w:hAnsi="Sylfaen"/>
          <w:sz w:val="22"/>
          <w:szCs w:val="22"/>
        </w:rPr>
        <w:t>ის</w:t>
      </w:r>
      <w:proofErr w:type="spellEnd"/>
      <w:r w:rsidRPr="007E332C">
        <w:rPr>
          <w:rFonts w:ascii="Sylfaen" w:hAnsi="Sylfaen"/>
          <w:sz w:val="22"/>
          <w:szCs w:val="22"/>
        </w:rPr>
        <w:t xml:space="preserve"> </w:t>
      </w:r>
      <w:proofErr w:type="spellStart"/>
      <w:r w:rsidRPr="007E332C">
        <w:rPr>
          <w:rFonts w:ascii="Sylfaen" w:hAnsi="Sylfaen"/>
          <w:sz w:val="22"/>
          <w:szCs w:val="22"/>
        </w:rPr>
        <w:t>შესახებ</w:t>
      </w:r>
      <w:proofErr w:type="spellEnd"/>
      <w:r w:rsidRPr="007E332C">
        <w:rPr>
          <w:rFonts w:ascii="Sylfaen" w:hAnsi="Sylfaen"/>
          <w:sz w:val="22"/>
          <w:szCs w:val="22"/>
        </w:rPr>
        <w:t xml:space="preserve"> </w:t>
      </w:r>
      <w:proofErr w:type="spellStart"/>
      <w:r w:rsidRPr="007E332C">
        <w:rPr>
          <w:rFonts w:ascii="Sylfaen" w:hAnsi="Sylfaen"/>
          <w:sz w:val="22"/>
          <w:szCs w:val="22"/>
        </w:rPr>
        <w:t>მონაცემებ</w:t>
      </w:r>
      <w:proofErr w:type="spellEnd"/>
      <w:r w:rsidRPr="007E332C">
        <w:rPr>
          <w:rFonts w:ascii="Sylfaen" w:hAnsi="Sylfaen"/>
          <w:sz w:val="22"/>
          <w:szCs w:val="22"/>
          <w:lang w:val="ka-GE"/>
        </w:rPr>
        <w:t>ზე</w:t>
      </w:r>
      <w:r w:rsidRPr="007E332C">
        <w:rPr>
          <w:rFonts w:ascii="Sylfaen" w:hAnsi="Sylfaen"/>
          <w:sz w:val="22"/>
          <w:szCs w:val="22"/>
        </w:rPr>
        <w:t xml:space="preserve"> </w:t>
      </w:r>
      <w:proofErr w:type="spellStart"/>
      <w:r w:rsidRPr="007E332C">
        <w:rPr>
          <w:rFonts w:ascii="Sylfaen" w:hAnsi="Sylfaen"/>
          <w:sz w:val="22"/>
          <w:szCs w:val="22"/>
        </w:rPr>
        <w:t>ონლაინ</w:t>
      </w:r>
      <w:proofErr w:type="spellEnd"/>
      <w:r w:rsidRPr="007E332C">
        <w:rPr>
          <w:rFonts w:ascii="Sylfaen" w:hAnsi="Sylfaen"/>
          <w:sz w:val="22"/>
          <w:szCs w:val="22"/>
        </w:rPr>
        <w:t xml:space="preserve"> </w:t>
      </w:r>
      <w:proofErr w:type="spellStart"/>
      <w:r w:rsidRPr="007E332C">
        <w:rPr>
          <w:rFonts w:ascii="Sylfaen" w:hAnsi="Sylfaen"/>
          <w:sz w:val="22"/>
          <w:szCs w:val="22"/>
        </w:rPr>
        <w:t>წვდომას</w:t>
      </w:r>
      <w:proofErr w:type="spellEnd"/>
      <w:r w:rsidRPr="007E332C">
        <w:rPr>
          <w:rFonts w:ascii="Sylfaen" w:hAnsi="Sylfaen"/>
          <w:sz w:val="22"/>
          <w:szCs w:val="22"/>
        </w:rPr>
        <w:t>,</w:t>
      </w:r>
      <w:r w:rsidR="000606B9">
        <w:rPr>
          <w:rFonts w:ascii="Sylfaen" w:hAnsi="Sylfaen"/>
          <w:sz w:val="22"/>
          <w:szCs w:val="22"/>
        </w:rPr>
        <w:t xml:space="preserve"> </w:t>
      </w:r>
      <w:proofErr w:type="spellStart"/>
      <w:r w:rsidRPr="007E332C">
        <w:rPr>
          <w:rFonts w:ascii="Sylfaen" w:hAnsi="Sylfaen"/>
          <w:sz w:val="22"/>
          <w:szCs w:val="22"/>
        </w:rPr>
        <w:t>რის</w:t>
      </w:r>
      <w:proofErr w:type="spellEnd"/>
      <w:r w:rsidRPr="007E332C">
        <w:rPr>
          <w:rFonts w:ascii="Sylfaen" w:hAnsi="Sylfaen"/>
          <w:sz w:val="22"/>
          <w:szCs w:val="22"/>
        </w:rPr>
        <w:t xml:space="preserve"> </w:t>
      </w:r>
      <w:proofErr w:type="spellStart"/>
      <w:r w:rsidRPr="007E332C">
        <w:rPr>
          <w:rFonts w:ascii="Sylfaen" w:hAnsi="Sylfaen"/>
          <w:sz w:val="22"/>
          <w:szCs w:val="22"/>
        </w:rPr>
        <w:t>საშუალებითაც</w:t>
      </w:r>
      <w:proofErr w:type="spellEnd"/>
      <w:r w:rsidRPr="007E332C">
        <w:rPr>
          <w:rFonts w:ascii="Sylfaen" w:hAnsi="Sylfaen"/>
          <w:sz w:val="22"/>
          <w:szCs w:val="22"/>
        </w:rPr>
        <w:t xml:space="preserve"> </w:t>
      </w:r>
      <w:proofErr w:type="spellStart"/>
      <w:r w:rsidRPr="007E332C">
        <w:rPr>
          <w:rFonts w:ascii="Sylfaen" w:hAnsi="Sylfaen"/>
          <w:sz w:val="22"/>
          <w:szCs w:val="22"/>
        </w:rPr>
        <w:t>ხელმისაწვდომი</w:t>
      </w:r>
      <w:proofErr w:type="spellEnd"/>
      <w:r w:rsidRPr="007E332C">
        <w:rPr>
          <w:rFonts w:ascii="Sylfaen" w:hAnsi="Sylfaen"/>
          <w:sz w:val="22"/>
          <w:szCs w:val="22"/>
        </w:rPr>
        <w:t xml:space="preserve"> </w:t>
      </w:r>
      <w:proofErr w:type="spellStart"/>
      <w:r w:rsidRPr="007E332C">
        <w:rPr>
          <w:rFonts w:ascii="Sylfaen" w:hAnsi="Sylfaen"/>
          <w:sz w:val="22"/>
          <w:szCs w:val="22"/>
        </w:rPr>
        <w:t>იქნება</w:t>
      </w:r>
      <w:proofErr w:type="spellEnd"/>
      <w:r w:rsidRPr="007E332C">
        <w:rPr>
          <w:rFonts w:ascii="Sylfaen" w:hAnsi="Sylfaen"/>
          <w:sz w:val="22"/>
          <w:szCs w:val="22"/>
        </w:rPr>
        <w:t xml:space="preserve"> </w:t>
      </w:r>
      <w:proofErr w:type="spellStart"/>
      <w:r w:rsidRPr="007E332C">
        <w:rPr>
          <w:rFonts w:ascii="Sylfaen" w:hAnsi="Sylfaen"/>
          <w:sz w:val="22"/>
          <w:szCs w:val="22"/>
        </w:rPr>
        <w:t>ინფორმაცია</w:t>
      </w:r>
      <w:proofErr w:type="spellEnd"/>
      <w:r w:rsidRPr="007E332C">
        <w:rPr>
          <w:rFonts w:ascii="Sylfaen" w:hAnsi="Sylfaen"/>
          <w:sz w:val="22"/>
          <w:szCs w:val="22"/>
        </w:rPr>
        <w:t xml:space="preserve"> </w:t>
      </w:r>
      <w:proofErr w:type="spellStart"/>
      <w:r w:rsidRPr="007E332C">
        <w:rPr>
          <w:rFonts w:ascii="Sylfaen" w:hAnsi="Sylfaen"/>
          <w:sz w:val="22"/>
          <w:szCs w:val="22"/>
        </w:rPr>
        <w:t>საქართველოს</w:t>
      </w:r>
      <w:proofErr w:type="spellEnd"/>
      <w:r w:rsidRPr="007E332C">
        <w:rPr>
          <w:rFonts w:ascii="Sylfaen" w:hAnsi="Sylfaen"/>
          <w:sz w:val="22"/>
          <w:szCs w:val="22"/>
        </w:rPr>
        <w:t xml:space="preserve"> </w:t>
      </w:r>
      <w:proofErr w:type="spellStart"/>
      <w:r w:rsidRPr="007E332C">
        <w:rPr>
          <w:rFonts w:ascii="Sylfaen" w:hAnsi="Sylfaen"/>
          <w:sz w:val="22"/>
          <w:szCs w:val="22"/>
        </w:rPr>
        <w:t>გემების</w:t>
      </w:r>
      <w:proofErr w:type="spellEnd"/>
      <w:r w:rsidRPr="007E332C">
        <w:rPr>
          <w:rFonts w:ascii="Sylfaen" w:hAnsi="Sylfaen"/>
          <w:sz w:val="22"/>
          <w:szCs w:val="22"/>
        </w:rPr>
        <w:t xml:space="preserve"> </w:t>
      </w:r>
      <w:proofErr w:type="spellStart"/>
      <w:r w:rsidRPr="007E332C">
        <w:rPr>
          <w:rFonts w:ascii="Sylfaen" w:hAnsi="Sylfaen"/>
          <w:sz w:val="22"/>
          <w:szCs w:val="22"/>
        </w:rPr>
        <w:t>სახელმწიფო</w:t>
      </w:r>
      <w:proofErr w:type="spellEnd"/>
      <w:r w:rsidRPr="007E332C">
        <w:rPr>
          <w:rFonts w:ascii="Sylfaen" w:hAnsi="Sylfaen"/>
          <w:sz w:val="22"/>
          <w:szCs w:val="22"/>
        </w:rPr>
        <w:t xml:space="preserve"> </w:t>
      </w:r>
      <w:proofErr w:type="spellStart"/>
      <w:r w:rsidRPr="007E332C">
        <w:rPr>
          <w:rFonts w:ascii="Sylfaen" w:hAnsi="Sylfaen"/>
          <w:sz w:val="22"/>
          <w:szCs w:val="22"/>
        </w:rPr>
        <w:t>რეესტრში</w:t>
      </w:r>
      <w:proofErr w:type="spellEnd"/>
      <w:r w:rsidRPr="007E332C">
        <w:rPr>
          <w:rFonts w:ascii="Sylfaen" w:hAnsi="Sylfaen"/>
          <w:sz w:val="22"/>
          <w:szCs w:val="22"/>
        </w:rPr>
        <w:t xml:space="preserve"> </w:t>
      </w:r>
      <w:proofErr w:type="spellStart"/>
      <w:r w:rsidRPr="007E332C">
        <w:rPr>
          <w:rFonts w:ascii="Sylfaen" w:hAnsi="Sylfaen"/>
          <w:sz w:val="22"/>
          <w:szCs w:val="22"/>
        </w:rPr>
        <w:t>დარეგისტრირებულ</w:t>
      </w:r>
      <w:proofErr w:type="spellEnd"/>
      <w:r w:rsidRPr="007E332C">
        <w:rPr>
          <w:rFonts w:ascii="Sylfaen" w:hAnsi="Sylfaen"/>
          <w:sz w:val="22"/>
          <w:szCs w:val="22"/>
        </w:rPr>
        <w:t xml:space="preserve"> </w:t>
      </w:r>
      <w:r w:rsidRPr="007E332C">
        <w:rPr>
          <w:rFonts w:ascii="Sylfaen" w:hAnsi="Sylfaen"/>
          <w:sz w:val="22"/>
          <w:szCs w:val="22"/>
          <w:lang w:val="ka-GE"/>
        </w:rPr>
        <w:t xml:space="preserve">ყველა </w:t>
      </w:r>
      <w:proofErr w:type="spellStart"/>
      <w:r w:rsidRPr="007E332C">
        <w:rPr>
          <w:rFonts w:ascii="Sylfaen" w:hAnsi="Sylfaen"/>
          <w:sz w:val="22"/>
          <w:szCs w:val="22"/>
        </w:rPr>
        <w:t>გემ</w:t>
      </w:r>
      <w:proofErr w:type="spellEnd"/>
      <w:r w:rsidRPr="007E332C">
        <w:rPr>
          <w:rFonts w:ascii="Sylfaen" w:hAnsi="Sylfaen"/>
          <w:sz w:val="22"/>
          <w:szCs w:val="22"/>
          <w:lang w:val="ka-GE"/>
        </w:rPr>
        <w:t>ზ</w:t>
      </w:r>
      <w:r w:rsidRPr="007E332C">
        <w:rPr>
          <w:rFonts w:ascii="Sylfaen" w:hAnsi="Sylfaen"/>
          <w:sz w:val="22"/>
          <w:szCs w:val="22"/>
        </w:rPr>
        <w:t xml:space="preserve">ე, </w:t>
      </w:r>
      <w:proofErr w:type="spellStart"/>
      <w:r w:rsidRPr="007E332C">
        <w:rPr>
          <w:rFonts w:ascii="Sylfaen" w:hAnsi="Sylfaen"/>
          <w:sz w:val="22"/>
          <w:szCs w:val="22"/>
        </w:rPr>
        <w:t>მათზე</w:t>
      </w:r>
      <w:proofErr w:type="spellEnd"/>
      <w:r w:rsidRPr="007E332C">
        <w:rPr>
          <w:rFonts w:ascii="Sylfaen" w:hAnsi="Sylfaen"/>
          <w:sz w:val="22"/>
          <w:szCs w:val="22"/>
        </w:rPr>
        <w:t xml:space="preserve"> </w:t>
      </w:r>
      <w:proofErr w:type="spellStart"/>
      <w:r w:rsidRPr="007E332C">
        <w:rPr>
          <w:rFonts w:ascii="Sylfaen" w:hAnsi="Sylfaen"/>
          <w:sz w:val="22"/>
          <w:szCs w:val="22"/>
        </w:rPr>
        <w:t>გაცემულ</w:t>
      </w:r>
      <w:proofErr w:type="spellEnd"/>
      <w:r w:rsidRPr="007E332C">
        <w:rPr>
          <w:rFonts w:ascii="Sylfaen" w:hAnsi="Sylfaen"/>
          <w:sz w:val="22"/>
          <w:szCs w:val="22"/>
        </w:rPr>
        <w:t xml:space="preserve"> </w:t>
      </w:r>
      <w:proofErr w:type="spellStart"/>
      <w:r w:rsidRPr="007E332C">
        <w:rPr>
          <w:rFonts w:ascii="Sylfaen" w:hAnsi="Sylfaen"/>
          <w:sz w:val="22"/>
          <w:szCs w:val="22"/>
        </w:rPr>
        <w:t>მოწმობებზე</w:t>
      </w:r>
      <w:proofErr w:type="spellEnd"/>
      <w:r w:rsidRPr="007E332C">
        <w:rPr>
          <w:rFonts w:ascii="Sylfaen" w:hAnsi="Sylfaen"/>
          <w:sz w:val="22"/>
          <w:szCs w:val="22"/>
        </w:rPr>
        <w:t xml:space="preserve">, </w:t>
      </w:r>
      <w:proofErr w:type="spellStart"/>
      <w:r w:rsidRPr="007E332C">
        <w:rPr>
          <w:rFonts w:ascii="Sylfaen" w:hAnsi="Sylfaen"/>
          <w:sz w:val="22"/>
          <w:szCs w:val="22"/>
        </w:rPr>
        <w:t>ინსპექციების</w:t>
      </w:r>
      <w:proofErr w:type="spellEnd"/>
      <w:r w:rsidRPr="007E332C">
        <w:rPr>
          <w:rFonts w:ascii="Sylfaen" w:hAnsi="Sylfaen"/>
          <w:sz w:val="22"/>
          <w:szCs w:val="22"/>
        </w:rPr>
        <w:t xml:space="preserve"> </w:t>
      </w:r>
      <w:proofErr w:type="spellStart"/>
      <w:r w:rsidRPr="007E332C">
        <w:rPr>
          <w:rFonts w:ascii="Sylfaen" w:hAnsi="Sylfaen"/>
          <w:sz w:val="22"/>
          <w:szCs w:val="22"/>
        </w:rPr>
        <w:t>შედეგებზე</w:t>
      </w:r>
      <w:proofErr w:type="spellEnd"/>
      <w:r w:rsidRPr="007E332C">
        <w:rPr>
          <w:rFonts w:ascii="Sylfaen" w:hAnsi="Sylfaen"/>
          <w:sz w:val="22"/>
          <w:szCs w:val="22"/>
          <w:lang w:val="ka-GE"/>
        </w:rPr>
        <w:t>. გარდა ამისა</w:t>
      </w:r>
      <w:r w:rsidRPr="007E332C">
        <w:rPr>
          <w:rFonts w:ascii="Sylfaen" w:hAnsi="Sylfaen"/>
          <w:sz w:val="22"/>
          <w:szCs w:val="22"/>
        </w:rPr>
        <w:t xml:space="preserve"> </w:t>
      </w:r>
      <w:proofErr w:type="spellStart"/>
      <w:r w:rsidRPr="007E332C">
        <w:rPr>
          <w:rFonts w:ascii="Sylfaen" w:hAnsi="Sylfaen"/>
          <w:sz w:val="22"/>
          <w:szCs w:val="22"/>
        </w:rPr>
        <w:t>გაუმჯობესდება</w:t>
      </w:r>
      <w:proofErr w:type="spellEnd"/>
      <w:r w:rsidRPr="007E332C">
        <w:rPr>
          <w:rFonts w:ascii="Sylfaen" w:hAnsi="Sylfaen"/>
          <w:sz w:val="22"/>
          <w:szCs w:val="22"/>
        </w:rPr>
        <w:t xml:space="preserve"> </w:t>
      </w:r>
      <w:proofErr w:type="spellStart"/>
      <w:r w:rsidRPr="007E332C">
        <w:rPr>
          <w:rFonts w:ascii="Sylfaen" w:hAnsi="Sylfaen"/>
          <w:sz w:val="22"/>
          <w:szCs w:val="22"/>
        </w:rPr>
        <w:t>კონტროლი</w:t>
      </w:r>
      <w:proofErr w:type="spellEnd"/>
      <w:r w:rsidRPr="007E332C">
        <w:rPr>
          <w:rFonts w:ascii="Sylfaen" w:hAnsi="Sylfaen"/>
          <w:sz w:val="22"/>
          <w:szCs w:val="22"/>
        </w:rPr>
        <w:t xml:space="preserve"> </w:t>
      </w:r>
      <w:proofErr w:type="spellStart"/>
      <w:r w:rsidRPr="007E332C">
        <w:rPr>
          <w:rFonts w:ascii="Sylfaen" w:hAnsi="Sylfaen"/>
          <w:sz w:val="22"/>
          <w:szCs w:val="22"/>
        </w:rPr>
        <w:t>სააგენტოს</w:t>
      </w:r>
      <w:proofErr w:type="spellEnd"/>
      <w:r w:rsidRPr="007E332C">
        <w:rPr>
          <w:rFonts w:ascii="Sylfaen" w:hAnsi="Sylfaen"/>
          <w:sz w:val="22"/>
          <w:szCs w:val="22"/>
        </w:rPr>
        <w:t xml:space="preserve"> </w:t>
      </w:r>
      <w:proofErr w:type="spellStart"/>
      <w:r w:rsidRPr="007E332C">
        <w:rPr>
          <w:rFonts w:ascii="Sylfaen" w:hAnsi="Sylfaen"/>
          <w:sz w:val="22"/>
          <w:szCs w:val="22"/>
        </w:rPr>
        <w:t>მიერ</w:t>
      </w:r>
      <w:proofErr w:type="spellEnd"/>
      <w:r w:rsidRPr="007E332C">
        <w:rPr>
          <w:rFonts w:ascii="Sylfaen" w:hAnsi="Sylfaen"/>
          <w:sz w:val="22"/>
          <w:szCs w:val="22"/>
        </w:rPr>
        <w:t xml:space="preserve"> </w:t>
      </w:r>
      <w:proofErr w:type="spellStart"/>
      <w:r w:rsidRPr="007E332C">
        <w:rPr>
          <w:rFonts w:ascii="Sylfaen" w:hAnsi="Sylfaen"/>
          <w:sz w:val="22"/>
          <w:szCs w:val="22"/>
        </w:rPr>
        <w:t>გაცემულ</w:t>
      </w:r>
      <w:proofErr w:type="spellEnd"/>
      <w:r w:rsidRPr="007E332C">
        <w:rPr>
          <w:rFonts w:ascii="Sylfaen" w:hAnsi="Sylfaen"/>
          <w:sz w:val="22"/>
          <w:szCs w:val="22"/>
        </w:rPr>
        <w:t xml:space="preserve"> </w:t>
      </w:r>
      <w:proofErr w:type="spellStart"/>
      <w:r w:rsidRPr="007E332C">
        <w:rPr>
          <w:rFonts w:ascii="Sylfaen" w:hAnsi="Sylfaen"/>
          <w:sz w:val="22"/>
          <w:szCs w:val="22"/>
        </w:rPr>
        <w:t>ნებართვებსა</w:t>
      </w:r>
      <w:proofErr w:type="spellEnd"/>
      <w:r w:rsidR="000606B9">
        <w:rPr>
          <w:rFonts w:ascii="Sylfaen" w:hAnsi="Sylfaen"/>
          <w:sz w:val="22"/>
          <w:szCs w:val="22"/>
        </w:rPr>
        <w:t xml:space="preserve"> </w:t>
      </w:r>
      <w:proofErr w:type="spellStart"/>
      <w:r w:rsidRPr="007E332C">
        <w:rPr>
          <w:rFonts w:ascii="Sylfaen" w:hAnsi="Sylfaen"/>
          <w:sz w:val="22"/>
          <w:szCs w:val="22"/>
        </w:rPr>
        <w:t>თუ</w:t>
      </w:r>
      <w:proofErr w:type="spellEnd"/>
      <w:r w:rsidRPr="007E332C">
        <w:rPr>
          <w:rFonts w:ascii="Sylfaen" w:hAnsi="Sylfaen"/>
          <w:sz w:val="22"/>
          <w:szCs w:val="22"/>
        </w:rPr>
        <w:t xml:space="preserve"> </w:t>
      </w:r>
      <w:proofErr w:type="spellStart"/>
      <w:r w:rsidRPr="007E332C">
        <w:rPr>
          <w:rFonts w:ascii="Sylfaen" w:hAnsi="Sylfaen"/>
          <w:sz w:val="22"/>
          <w:szCs w:val="22"/>
        </w:rPr>
        <w:t>გამონაკლისებზე</w:t>
      </w:r>
      <w:proofErr w:type="spellEnd"/>
      <w:r w:rsidRPr="007E332C">
        <w:rPr>
          <w:rFonts w:ascii="Sylfaen" w:hAnsi="Sylfaen"/>
          <w:sz w:val="22"/>
          <w:szCs w:val="22"/>
        </w:rPr>
        <w:t>.</w:t>
      </w:r>
    </w:p>
    <w:p w:rsidR="007E332C" w:rsidRPr="007E332C" w:rsidRDefault="007E332C" w:rsidP="007E332C">
      <w:pPr>
        <w:spacing w:before="120" w:after="120"/>
        <w:jc w:val="both"/>
        <w:rPr>
          <w:rFonts w:ascii="Sylfaen" w:hAnsi="Sylfaen"/>
          <w:sz w:val="22"/>
          <w:szCs w:val="22"/>
        </w:rPr>
      </w:pPr>
      <w:r w:rsidRPr="007E332C">
        <w:rPr>
          <w:rFonts w:ascii="Sylfaen" w:hAnsi="Sylfaen" w:cs="Sylfaen"/>
          <w:sz w:val="22"/>
          <w:szCs w:val="22"/>
          <w:lang w:val="ka-GE"/>
        </w:rPr>
        <w:t>აღსანიშნავია</w:t>
      </w:r>
      <w:r w:rsidRPr="007E332C">
        <w:rPr>
          <w:rFonts w:ascii="Sylfaen" w:hAnsi="Sylfaen"/>
          <w:sz w:val="22"/>
          <w:szCs w:val="22"/>
          <w:lang w:val="ka-GE"/>
        </w:rPr>
        <w:t xml:space="preserve">, რომ </w:t>
      </w:r>
      <w:proofErr w:type="spellStart"/>
      <w:r w:rsidRPr="007E332C">
        <w:rPr>
          <w:rFonts w:ascii="Sylfaen" w:hAnsi="Sylfaen"/>
          <w:sz w:val="22"/>
          <w:szCs w:val="22"/>
        </w:rPr>
        <w:t>მონაცემთა</w:t>
      </w:r>
      <w:proofErr w:type="spellEnd"/>
      <w:r w:rsidRPr="007E332C">
        <w:rPr>
          <w:rFonts w:ascii="Sylfaen" w:hAnsi="Sylfaen"/>
          <w:sz w:val="22"/>
          <w:szCs w:val="22"/>
        </w:rPr>
        <w:t xml:space="preserve"> </w:t>
      </w:r>
      <w:proofErr w:type="spellStart"/>
      <w:r w:rsidRPr="007E332C">
        <w:rPr>
          <w:rFonts w:ascii="Sylfaen" w:hAnsi="Sylfaen"/>
          <w:sz w:val="22"/>
          <w:szCs w:val="22"/>
        </w:rPr>
        <w:t>ბაზის</w:t>
      </w:r>
      <w:proofErr w:type="spellEnd"/>
      <w:r w:rsidRPr="007E332C">
        <w:rPr>
          <w:rFonts w:ascii="Sylfaen" w:hAnsi="Sylfaen"/>
          <w:sz w:val="22"/>
          <w:szCs w:val="22"/>
        </w:rPr>
        <w:t xml:space="preserve"> </w:t>
      </w:r>
      <w:proofErr w:type="spellStart"/>
      <w:r w:rsidRPr="007E332C">
        <w:rPr>
          <w:rFonts w:ascii="Sylfaen" w:hAnsi="Sylfaen"/>
          <w:sz w:val="22"/>
          <w:szCs w:val="22"/>
        </w:rPr>
        <w:t>საშუალებით</w:t>
      </w:r>
      <w:proofErr w:type="spellEnd"/>
      <w:r w:rsidRPr="007E332C">
        <w:rPr>
          <w:rFonts w:ascii="Sylfaen" w:hAnsi="Sylfaen"/>
          <w:sz w:val="22"/>
          <w:szCs w:val="22"/>
        </w:rPr>
        <w:t xml:space="preserve"> </w:t>
      </w:r>
      <w:proofErr w:type="spellStart"/>
      <w:r w:rsidRPr="007E332C">
        <w:rPr>
          <w:rFonts w:ascii="Sylfaen" w:hAnsi="Sylfaen"/>
          <w:sz w:val="22"/>
          <w:szCs w:val="22"/>
        </w:rPr>
        <w:t>დაინერგება</w:t>
      </w:r>
      <w:proofErr w:type="spellEnd"/>
      <w:r w:rsidRPr="007E332C">
        <w:rPr>
          <w:rFonts w:ascii="Sylfaen" w:hAnsi="Sylfaen"/>
          <w:sz w:val="22"/>
          <w:szCs w:val="22"/>
        </w:rPr>
        <w:t xml:space="preserve"> </w:t>
      </w:r>
      <w:proofErr w:type="spellStart"/>
      <w:r w:rsidRPr="007E332C">
        <w:rPr>
          <w:rFonts w:ascii="Sylfaen" w:hAnsi="Sylfaen"/>
          <w:sz w:val="22"/>
          <w:szCs w:val="22"/>
        </w:rPr>
        <w:t>ელექტრონული</w:t>
      </w:r>
      <w:proofErr w:type="spellEnd"/>
      <w:r w:rsidRPr="007E332C">
        <w:rPr>
          <w:rFonts w:ascii="Sylfaen" w:hAnsi="Sylfaen"/>
          <w:sz w:val="22"/>
          <w:szCs w:val="22"/>
        </w:rPr>
        <w:t xml:space="preserve"> </w:t>
      </w:r>
      <w:proofErr w:type="spellStart"/>
      <w:r w:rsidRPr="007E332C">
        <w:rPr>
          <w:rFonts w:ascii="Sylfaen" w:hAnsi="Sylfaen"/>
          <w:sz w:val="22"/>
          <w:szCs w:val="22"/>
        </w:rPr>
        <w:t>სარეგისტრაციო</w:t>
      </w:r>
      <w:proofErr w:type="spellEnd"/>
      <w:r w:rsidRPr="007E332C">
        <w:rPr>
          <w:rFonts w:ascii="Sylfaen" w:hAnsi="Sylfaen"/>
          <w:sz w:val="22"/>
          <w:szCs w:val="22"/>
        </w:rPr>
        <w:t xml:space="preserve"> </w:t>
      </w:r>
      <w:proofErr w:type="spellStart"/>
      <w:r w:rsidRPr="007E332C">
        <w:rPr>
          <w:rFonts w:ascii="Sylfaen" w:hAnsi="Sylfaen"/>
          <w:sz w:val="22"/>
          <w:szCs w:val="22"/>
        </w:rPr>
        <w:t>მოწმობები</w:t>
      </w:r>
      <w:proofErr w:type="spellEnd"/>
      <w:r w:rsidRPr="007E332C">
        <w:rPr>
          <w:rFonts w:ascii="Sylfaen" w:hAnsi="Sylfaen"/>
          <w:sz w:val="22"/>
          <w:szCs w:val="22"/>
        </w:rPr>
        <w:t xml:space="preserve">. </w:t>
      </w:r>
      <w:proofErr w:type="spellStart"/>
      <w:proofErr w:type="gramStart"/>
      <w:r w:rsidRPr="007E332C">
        <w:rPr>
          <w:rFonts w:ascii="Sylfaen" w:hAnsi="Sylfaen"/>
          <w:sz w:val="22"/>
          <w:szCs w:val="22"/>
        </w:rPr>
        <w:t>ამ</w:t>
      </w:r>
      <w:proofErr w:type="spellEnd"/>
      <w:proofErr w:type="gramEnd"/>
      <w:r w:rsidRPr="007E332C">
        <w:rPr>
          <w:rFonts w:ascii="Sylfaen" w:hAnsi="Sylfaen"/>
          <w:sz w:val="22"/>
          <w:szCs w:val="22"/>
        </w:rPr>
        <w:t xml:space="preserve"> </w:t>
      </w:r>
      <w:proofErr w:type="spellStart"/>
      <w:r w:rsidRPr="007E332C">
        <w:rPr>
          <w:rFonts w:ascii="Sylfaen" w:hAnsi="Sylfaen"/>
          <w:sz w:val="22"/>
          <w:szCs w:val="22"/>
        </w:rPr>
        <w:t>სახის</w:t>
      </w:r>
      <w:proofErr w:type="spellEnd"/>
      <w:r w:rsidRPr="007E332C">
        <w:rPr>
          <w:rFonts w:ascii="Sylfaen" w:hAnsi="Sylfaen"/>
          <w:sz w:val="22"/>
          <w:szCs w:val="22"/>
        </w:rPr>
        <w:t xml:space="preserve"> </w:t>
      </w:r>
      <w:proofErr w:type="spellStart"/>
      <w:r w:rsidRPr="007E332C">
        <w:rPr>
          <w:rFonts w:ascii="Sylfaen" w:hAnsi="Sylfaen"/>
          <w:sz w:val="22"/>
          <w:szCs w:val="22"/>
        </w:rPr>
        <w:t>მოწმობების</w:t>
      </w:r>
      <w:proofErr w:type="spellEnd"/>
      <w:r w:rsidRPr="007E332C">
        <w:rPr>
          <w:rFonts w:ascii="Sylfaen" w:hAnsi="Sylfaen"/>
          <w:sz w:val="22"/>
          <w:szCs w:val="22"/>
        </w:rPr>
        <w:t xml:space="preserve"> </w:t>
      </w:r>
      <w:proofErr w:type="spellStart"/>
      <w:r w:rsidRPr="007E332C">
        <w:rPr>
          <w:rFonts w:ascii="Sylfaen" w:hAnsi="Sylfaen"/>
          <w:sz w:val="22"/>
          <w:szCs w:val="22"/>
        </w:rPr>
        <w:t>სისტემაზე</w:t>
      </w:r>
      <w:proofErr w:type="spellEnd"/>
      <w:r w:rsidRPr="007E332C">
        <w:rPr>
          <w:rFonts w:ascii="Sylfaen" w:hAnsi="Sylfaen"/>
          <w:sz w:val="22"/>
          <w:szCs w:val="22"/>
        </w:rPr>
        <w:t xml:space="preserve"> </w:t>
      </w:r>
      <w:proofErr w:type="spellStart"/>
      <w:r w:rsidRPr="007E332C">
        <w:rPr>
          <w:rFonts w:ascii="Sylfaen" w:hAnsi="Sylfaen"/>
          <w:sz w:val="22"/>
          <w:szCs w:val="22"/>
        </w:rPr>
        <w:t>გადასვლით</w:t>
      </w:r>
      <w:proofErr w:type="spellEnd"/>
      <w:r w:rsidRPr="007E332C">
        <w:rPr>
          <w:rFonts w:ascii="Sylfaen" w:hAnsi="Sylfaen"/>
          <w:sz w:val="22"/>
          <w:szCs w:val="22"/>
        </w:rPr>
        <w:t xml:space="preserve"> </w:t>
      </w:r>
      <w:proofErr w:type="spellStart"/>
      <w:r w:rsidRPr="007E332C">
        <w:rPr>
          <w:rFonts w:ascii="Sylfaen" w:hAnsi="Sylfaen"/>
          <w:sz w:val="22"/>
          <w:szCs w:val="22"/>
        </w:rPr>
        <w:t>შესაძლებელი</w:t>
      </w:r>
      <w:proofErr w:type="spellEnd"/>
      <w:r w:rsidRPr="007E332C">
        <w:rPr>
          <w:rFonts w:ascii="Sylfaen" w:hAnsi="Sylfaen"/>
          <w:sz w:val="22"/>
          <w:szCs w:val="22"/>
        </w:rPr>
        <w:t xml:space="preserve"> </w:t>
      </w:r>
      <w:proofErr w:type="spellStart"/>
      <w:r w:rsidRPr="007E332C">
        <w:rPr>
          <w:rFonts w:ascii="Sylfaen" w:hAnsi="Sylfaen"/>
          <w:sz w:val="22"/>
          <w:szCs w:val="22"/>
        </w:rPr>
        <w:t>გახდება</w:t>
      </w:r>
      <w:proofErr w:type="spellEnd"/>
      <w:r w:rsidR="000606B9">
        <w:rPr>
          <w:rFonts w:ascii="Sylfaen" w:hAnsi="Sylfaen"/>
          <w:sz w:val="22"/>
          <w:szCs w:val="22"/>
        </w:rPr>
        <w:t xml:space="preserve"> </w:t>
      </w:r>
      <w:proofErr w:type="spellStart"/>
      <w:r w:rsidRPr="007E332C">
        <w:rPr>
          <w:rFonts w:ascii="Sylfaen" w:hAnsi="Sylfaen"/>
          <w:sz w:val="22"/>
          <w:szCs w:val="22"/>
        </w:rPr>
        <w:t>სააგენტოს</w:t>
      </w:r>
      <w:proofErr w:type="spellEnd"/>
      <w:r w:rsidRPr="007E332C">
        <w:rPr>
          <w:rFonts w:ascii="Sylfaen" w:hAnsi="Sylfaen"/>
          <w:sz w:val="22"/>
          <w:szCs w:val="22"/>
        </w:rPr>
        <w:t xml:space="preserve"> </w:t>
      </w:r>
      <w:proofErr w:type="spellStart"/>
      <w:r w:rsidRPr="007E332C">
        <w:rPr>
          <w:rFonts w:ascii="Sylfaen" w:hAnsi="Sylfaen"/>
          <w:sz w:val="22"/>
          <w:szCs w:val="22"/>
        </w:rPr>
        <w:t>ვებ-გვერდიდან</w:t>
      </w:r>
      <w:proofErr w:type="spellEnd"/>
      <w:r w:rsidRPr="007E332C">
        <w:rPr>
          <w:rFonts w:ascii="Sylfaen" w:hAnsi="Sylfaen"/>
          <w:sz w:val="22"/>
          <w:szCs w:val="22"/>
        </w:rPr>
        <w:t xml:space="preserve"> </w:t>
      </w:r>
      <w:proofErr w:type="spellStart"/>
      <w:r w:rsidRPr="007E332C">
        <w:rPr>
          <w:rFonts w:ascii="Sylfaen" w:hAnsi="Sylfaen"/>
          <w:sz w:val="22"/>
          <w:szCs w:val="22"/>
        </w:rPr>
        <w:t>დროშის</w:t>
      </w:r>
      <w:proofErr w:type="spellEnd"/>
      <w:r w:rsidRPr="007E332C">
        <w:rPr>
          <w:rFonts w:ascii="Sylfaen" w:hAnsi="Sylfaen"/>
          <w:sz w:val="22"/>
          <w:szCs w:val="22"/>
        </w:rPr>
        <w:t xml:space="preserve"> </w:t>
      </w:r>
      <w:proofErr w:type="spellStart"/>
      <w:r w:rsidRPr="007E332C">
        <w:rPr>
          <w:rFonts w:ascii="Sylfaen" w:hAnsi="Sylfaen"/>
          <w:sz w:val="22"/>
          <w:szCs w:val="22"/>
        </w:rPr>
        <w:t>მოწმობების</w:t>
      </w:r>
      <w:proofErr w:type="spellEnd"/>
      <w:r w:rsidRPr="007E332C">
        <w:rPr>
          <w:rFonts w:ascii="Sylfaen" w:hAnsi="Sylfaen"/>
          <w:sz w:val="22"/>
          <w:szCs w:val="22"/>
        </w:rPr>
        <w:t xml:space="preserve"> </w:t>
      </w:r>
      <w:proofErr w:type="spellStart"/>
      <w:r w:rsidRPr="007E332C">
        <w:rPr>
          <w:rFonts w:ascii="Sylfaen" w:hAnsi="Sylfaen"/>
          <w:sz w:val="22"/>
          <w:szCs w:val="22"/>
        </w:rPr>
        <w:t>დამოწმება</w:t>
      </w:r>
      <w:proofErr w:type="spellEnd"/>
      <w:r w:rsidRPr="007E332C">
        <w:rPr>
          <w:rFonts w:ascii="Sylfaen" w:hAnsi="Sylfaen"/>
          <w:sz w:val="22"/>
          <w:szCs w:val="22"/>
        </w:rPr>
        <w:t xml:space="preserve"> (</w:t>
      </w:r>
      <w:proofErr w:type="spellStart"/>
      <w:r w:rsidRPr="007E332C">
        <w:rPr>
          <w:rFonts w:ascii="Sylfaen" w:hAnsi="Sylfaen"/>
          <w:sz w:val="22"/>
          <w:szCs w:val="22"/>
        </w:rPr>
        <w:t>ონლაინ</w:t>
      </w:r>
      <w:proofErr w:type="spellEnd"/>
      <w:r w:rsidRPr="007E332C">
        <w:rPr>
          <w:rFonts w:ascii="Sylfaen" w:hAnsi="Sylfaen"/>
          <w:sz w:val="22"/>
          <w:szCs w:val="22"/>
        </w:rPr>
        <w:t xml:space="preserve"> </w:t>
      </w:r>
      <w:proofErr w:type="spellStart"/>
      <w:r w:rsidRPr="007E332C">
        <w:rPr>
          <w:rFonts w:ascii="Sylfaen" w:hAnsi="Sylfaen"/>
          <w:sz w:val="22"/>
          <w:szCs w:val="22"/>
        </w:rPr>
        <w:t>ვერიფიკაცია</w:t>
      </w:r>
      <w:proofErr w:type="spellEnd"/>
      <w:r w:rsidRPr="007E332C">
        <w:rPr>
          <w:rFonts w:ascii="Sylfaen" w:hAnsi="Sylfaen"/>
          <w:sz w:val="22"/>
          <w:szCs w:val="22"/>
        </w:rPr>
        <w:t>).</w:t>
      </w:r>
      <w:r w:rsidR="000606B9">
        <w:rPr>
          <w:rFonts w:ascii="Sylfaen" w:hAnsi="Sylfaen"/>
          <w:sz w:val="22"/>
          <w:szCs w:val="22"/>
        </w:rPr>
        <w:t xml:space="preserve"> </w:t>
      </w:r>
      <w:proofErr w:type="spellStart"/>
      <w:proofErr w:type="gramStart"/>
      <w:r w:rsidRPr="007E332C">
        <w:rPr>
          <w:rFonts w:ascii="Sylfaen" w:hAnsi="Sylfaen"/>
          <w:sz w:val="22"/>
          <w:szCs w:val="22"/>
        </w:rPr>
        <w:t>მა</w:t>
      </w:r>
      <w:proofErr w:type="spellEnd"/>
      <w:r w:rsidRPr="007E332C">
        <w:rPr>
          <w:rFonts w:ascii="Sylfaen" w:hAnsi="Sylfaen"/>
          <w:sz w:val="22"/>
          <w:szCs w:val="22"/>
          <w:lang w:val="ka-GE"/>
        </w:rPr>
        <w:t>გ</w:t>
      </w:r>
      <w:proofErr w:type="gramEnd"/>
      <w:r w:rsidRPr="007E332C">
        <w:rPr>
          <w:rFonts w:ascii="Sylfaen" w:hAnsi="Sylfaen"/>
          <w:sz w:val="22"/>
          <w:szCs w:val="22"/>
          <w:lang w:val="ka-GE"/>
        </w:rPr>
        <w:t xml:space="preserve">: </w:t>
      </w:r>
      <w:proofErr w:type="spellStart"/>
      <w:r w:rsidRPr="007E332C">
        <w:rPr>
          <w:rFonts w:ascii="Sylfaen" w:hAnsi="Sylfaen"/>
          <w:sz w:val="22"/>
          <w:szCs w:val="22"/>
        </w:rPr>
        <w:t>სხვადასხვა</w:t>
      </w:r>
      <w:proofErr w:type="spellEnd"/>
      <w:r w:rsidRPr="007E332C">
        <w:rPr>
          <w:rFonts w:ascii="Sylfaen" w:hAnsi="Sylfaen"/>
          <w:sz w:val="22"/>
          <w:szCs w:val="22"/>
        </w:rPr>
        <w:t xml:space="preserve"> </w:t>
      </w:r>
      <w:proofErr w:type="spellStart"/>
      <w:r w:rsidRPr="007E332C">
        <w:rPr>
          <w:rFonts w:ascii="Sylfaen" w:hAnsi="Sylfaen"/>
          <w:sz w:val="22"/>
          <w:szCs w:val="22"/>
        </w:rPr>
        <w:t>ქვეყნის</w:t>
      </w:r>
      <w:proofErr w:type="spellEnd"/>
      <w:r w:rsidRPr="007E332C">
        <w:rPr>
          <w:rFonts w:ascii="Sylfaen" w:hAnsi="Sylfaen"/>
          <w:sz w:val="22"/>
          <w:szCs w:val="22"/>
        </w:rPr>
        <w:t xml:space="preserve"> </w:t>
      </w:r>
      <w:proofErr w:type="spellStart"/>
      <w:r w:rsidRPr="007E332C">
        <w:rPr>
          <w:rFonts w:ascii="Sylfaen" w:hAnsi="Sylfaen"/>
          <w:sz w:val="22"/>
          <w:szCs w:val="22"/>
        </w:rPr>
        <w:t>ნავსადგურის</w:t>
      </w:r>
      <w:proofErr w:type="spellEnd"/>
      <w:r w:rsidRPr="007E332C">
        <w:rPr>
          <w:rFonts w:ascii="Sylfaen" w:hAnsi="Sylfaen"/>
          <w:sz w:val="22"/>
          <w:szCs w:val="22"/>
        </w:rPr>
        <w:t xml:space="preserve"> </w:t>
      </w:r>
      <w:proofErr w:type="spellStart"/>
      <w:r w:rsidRPr="007E332C">
        <w:rPr>
          <w:rFonts w:ascii="Sylfaen" w:hAnsi="Sylfaen"/>
          <w:sz w:val="22"/>
          <w:szCs w:val="22"/>
        </w:rPr>
        <w:t>სახელმწიფო</w:t>
      </w:r>
      <w:proofErr w:type="spellEnd"/>
      <w:r w:rsidRPr="007E332C">
        <w:rPr>
          <w:rFonts w:ascii="Sylfaen" w:hAnsi="Sylfaen"/>
          <w:sz w:val="22"/>
          <w:szCs w:val="22"/>
        </w:rPr>
        <w:t xml:space="preserve"> </w:t>
      </w:r>
      <w:proofErr w:type="spellStart"/>
      <w:r w:rsidRPr="007E332C">
        <w:rPr>
          <w:rFonts w:ascii="Sylfaen" w:hAnsi="Sylfaen"/>
          <w:sz w:val="22"/>
          <w:szCs w:val="22"/>
        </w:rPr>
        <w:t>კონტროლის</w:t>
      </w:r>
      <w:proofErr w:type="spellEnd"/>
      <w:r w:rsidRPr="007E332C">
        <w:rPr>
          <w:rFonts w:ascii="Sylfaen" w:hAnsi="Sylfaen"/>
          <w:sz w:val="22"/>
          <w:szCs w:val="22"/>
        </w:rPr>
        <w:t xml:space="preserve"> </w:t>
      </w:r>
      <w:proofErr w:type="spellStart"/>
      <w:r w:rsidRPr="007E332C">
        <w:rPr>
          <w:rFonts w:ascii="Sylfaen" w:hAnsi="Sylfaen"/>
          <w:sz w:val="22"/>
          <w:szCs w:val="22"/>
        </w:rPr>
        <w:t>ინსპექციის</w:t>
      </w:r>
      <w:proofErr w:type="spellEnd"/>
      <w:r w:rsidRPr="007E332C">
        <w:rPr>
          <w:rFonts w:ascii="Sylfaen" w:hAnsi="Sylfaen"/>
          <w:sz w:val="22"/>
          <w:szCs w:val="22"/>
        </w:rPr>
        <w:t xml:space="preserve"> </w:t>
      </w:r>
      <w:proofErr w:type="spellStart"/>
      <w:r w:rsidRPr="007E332C">
        <w:rPr>
          <w:rFonts w:ascii="Sylfaen" w:hAnsi="Sylfaen"/>
          <w:sz w:val="22"/>
          <w:szCs w:val="22"/>
        </w:rPr>
        <w:t>დროს</w:t>
      </w:r>
      <w:proofErr w:type="spellEnd"/>
      <w:r w:rsidRPr="007E332C">
        <w:rPr>
          <w:rFonts w:ascii="Sylfaen" w:hAnsi="Sylfaen"/>
          <w:sz w:val="22"/>
          <w:szCs w:val="22"/>
          <w:lang w:val="ka-GE"/>
        </w:rPr>
        <w:t>,</w:t>
      </w:r>
      <w:r w:rsidRPr="007E332C">
        <w:rPr>
          <w:rFonts w:ascii="Sylfaen" w:hAnsi="Sylfaen"/>
          <w:sz w:val="22"/>
          <w:szCs w:val="22"/>
        </w:rPr>
        <w:t xml:space="preserve"> </w:t>
      </w:r>
      <w:proofErr w:type="spellStart"/>
      <w:r w:rsidRPr="007E332C">
        <w:rPr>
          <w:rFonts w:ascii="Sylfaen" w:hAnsi="Sylfaen"/>
          <w:sz w:val="22"/>
          <w:szCs w:val="22"/>
        </w:rPr>
        <w:t>ინსპექტორს</w:t>
      </w:r>
      <w:proofErr w:type="spellEnd"/>
      <w:r w:rsidRPr="007E332C">
        <w:rPr>
          <w:rFonts w:ascii="Sylfaen" w:hAnsi="Sylfaen"/>
          <w:sz w:val="22"/>
          <w:szCs w:val="22"/>
        </w:rPr>
        <w:t xml:space="preserve"> </w:t>
      </w:r>
      <w:proofErr w:type="spellStart"/>
      <w:r w:rsidRPr="007E332C">
        <w:rPr>
          <w:rFonts w:ascii="Sylfaen" w:hAnsi="Sylfaen"/>
          <w:sz w:val="22"/>
          <w:szCs w:val="22"/>
        </w:rPr>
        <w:t>საშუალება</w:t>
      </w:r>
      <w:proofErr w:type="spellEnd"/>
      <w:r w:rsidRPr="007E332C">
        <w:rPr>
          <w:rFonts w:ascii="Sylfaen" w:hAnsi="Sylfaen"/>
          <w:sz w:val="22"/>
          <w:szCs w:val="22"/>
        </w:rPr>
        <w:t xml:space="preserve"> </w:t>
      </w:r>
      <w:proofErr w:type="spellStart"/>
      <w:r w:rsidRPr="007E332C">
        <w:rPr>
          <w:rFonts w:ascii="Sylfaen" w:hAnsi="Sylfaen"/>
          <w:sz w:val="22"/>
          <w:szCs w:val="22"/>
        </w:rPr>
        <w:t>ექნება</w:t>
      </w:r>
      <w:proofErr w:type="spellEnd"/>
      <w:r w:rsidRPr="007E332C">
        <w:rPr>
          <w:rFonts w:ascii="Sylfaen" w:hAnsi="Sylfaen"/>
          <w:sz w:val="22"/>
          <w:szCs w:val="22"/>
        </w:rPr>
        <w:t xml:space="preserve"> </w:t>
      </w:r>
      <w:proofErr w:type="spellStart"/>
      <w:r w:rsidRPr="007E332C">
        <w:rPr>
          <w:rFonts w:ascii="Sylfaen" w:hAnsi="Sylfaen"/>
          <w:sz w:val="22"/>
          <w:szCs w:val="22"/>
        </w:rPr>
        <w:t>განახორციელოს</w:t>
      </w:r>
      <w:proofErr w:type="spellEnd"/>
      <w:r w:rsidRPr="007E332C">
        <w:rPr>
          <w:rFonts w:ascii="Sylfaen" w:hAnsi="Sylfaen"/>
          <w:sz w:val="22"/>
          <w:szCs w:val="22"/>
        </w:rPr>
        <w:t xml:space="preserve"> </w:t>
      </w:r>
      <w:proofErr w:type="spellStart"/>
      <w:r w:rsidRPr="007E332C">
        <w:rPr>
          <w:rFonts w:ascii="Sylfaen" w:hAnsi="Sylfaen"/>
          <w:sz w:val="22"/>
          <w:szCs w:val="22"/>
        </w:rPr>
        <w:t>გემზე</w:t>
      </w:r>
      <w:proofErr w:type="spellEnd"/>
      <w:r w:rsidRPr="007E332C">
        <w:rPr>
          <w:rFonts w:ascii="Sylfaen" w:hAnsi="Sylfaen"/>
          <w:sz w:val="22"/>
          <w:szCs w:val="22"/>
        </w:rPr>
        <w:t xml:space="preserve"> </w:t>
      </w:r>
      <w:proofErr w:type="spellStart"/>
      <w:r w:rsidRPr="007E332C">
        <w:rPr>
          <w:rFonts w:ascii="Sylfaen" w:hAnsi="Sylfaen"/>
          <w:sz w:val="22"/>
          <w:szCs w:val="22"/>
        </w:rPr>
        <w:t>არსებული</w:t>
      </w:r>
      <w:proofErr w:type="spellEnd"/>
      <w:r w:rsidRPr="007E332C">
        <w:rPr>
          <w:rFonts w:ascii="Sylfaen" w:hAnsi="Sylfaen"/>
          <w:sz w:val="22"/>
          <w:szCs w:val="22"/>
        </w:rPr>
        <w:t xml:space="preserve"> </w:t>
      </w:r>
      <w:proofErr w:type="spellStart"/>
      <w:r w:rsidRPr="007E332C">
        <w:rPr>
          <w:rFonts w:ascii="Sylfaen" w:hAnsi="Sylfaen"/>
          <w:sz w:val="22"/>
          <w:szCs w:val="22"/>
        </w:rPr>
        <w:t>სერტიფიკატების</w:t>
      </w:r>
      <w:proofErr w:type="spellEnd"/>
      <w:r w:rsidRPr="007E332C">
        <w:rPr>
          <w:rFonts w:ascii="Sylfaen" w:hAnsi="Sylfaen"/>
          <w:sz w:val="22"/>
          <w:szCs w:val="22"/>
        </w:rPr>
        <w:t xml:space="preserve"> </w:t>
      </w:r>
      <w:proofErr w:type="spellStart"/>
      <w:r w:rsidRPr="007E332C">
        <w:rPr>
          <w:rFonts w:ascii="Sylfaen" w:hAnsi="Sylfaen"/>
          <w:sz w:val="22"/>
          <w:szCs w:val="22"/>
        </w:rPr>
        <w:t>ონლაინ</w:t>
      </w:r>
      <w:proofErr w:type="spellEnd"/>
      <w:r w:rsidRPr="007E332C">
        <w:rPr>
          <w:rFonts w:ascii="Sylfaen" w:hAnsi="Sylfaen"/>
          <w:sz w:val="22"/>
          <w:szCs w:val="22"/>
        </w:rPr>
        <w:t xml:space="preserve"> </w:t>
      </w:r>
      <w:proofErr w:type="spellStart"/>
      <w:r w:rsidRPr="007E332C">
        <w:rPr>
          <w:rFonts w:ascii="Sylfaen" w:hAnsi="Sylfaen"/>
          <w:sz w:val="22"/>
          <w:szCs w:val="22"/>
        </w:rPr>
        <w:t>ვერიფიკაცია</w:t>
      </w:r>
      <w:proofErr w:type="spellEnd"/>
      <w:r w:rsidRPr="007E332C">
        <w:rPr>
          <w:rFonts w:ascii="Sylfaen" w:hAnsi="Sylfaen"/>
          <w:sz w:val="22"/>
          <w:szCs w:val="22"/>
        </w:rPr>
        <w:t xml:space="preserve">. </w:t>
      </w:r>
      <w:proofErr w:type="spellStart"/>
      <w:proofErr w:type="gramStart"/>
      <w:r w:rsidRPr="007E332C">
        <w:rPr>
          <w:rFonts w:ascii="Sylfaen" w:hAnsi="Sylfaen"/>
          <w:sz w:val="22"/>
          <w:szCs w:val="22"/>
        </w:rPr>
        <w:t>აღნიშნული</w:t>
      </w:r>
      <w:proofErr w:type="spellEnd"/>
      <w:proofErr w:type="gramEnd"/>
      <w:r w:rsidRPr="007E332C">
        <w:rPr>
          <w:rFonts w:ascii="Sylfaen" w:hAnsi="Sylfaen"/>
          <w:sz w:val="22"/>
          <w:szCs w:val="22"/>
        </w:rPr>
        <w:t xml:space="preserve"> </w:t>
      </w:r>
      <w:proofErr w:type="spellStart"/>
      <w:r w:rsidRPr="007E332C">
        <w:rPr>
          <w:rFonts w:ascii="Sylfaen" w:hAnsi="Sylfaen"/>
          <w:sz w:val="22"/>
          <w:szCs w:val="22"/>
        </w:rPr>
        <w:t>ფუნქცია</w:t>
      </w:r>
      <w:proofErr w:type="spellEnd"/>
      <w:r w:rsidRPr="007E332C">
        <w:rPr>
          <w:rFonts w:ascii="Sylfaen" w:hAnsi="Sylfaen"/>
          <w:sz w:val="22"/>
          <w:szCs w:val="22"/>
        </w:rPr>
        <w:t xml:space="preserve"> </w:t>
      </w:r>
      <w:proofErr w:type="spellStart"/>
      <w:r w:rsidRPr="007E332C">
        <w:rPr>
          <w:rFonts w:ascii="Sylfaen" w:hAnsi="Sylfaen"/>
          <w:sz w:val="22"/>
          <w:szCs w:val="22"/>
        </w:rPr>
        <w:t>ამცირებს</w:t>
      </w:r>
      <w:proofErr w:type="spellEnd"/>
      <w:r w:rsidRPr="007E332C">
        <w:rPr>
          <w:rFonts w:ascii="Sylfaen" w:hAnsi="Sylfaen"/>
          <w:sz w:val="22"/>
          <w:szCs w:val="22"/>
        </w:rPr>
        <w:t xml:space="preserve"> </w:t>
      </w:r>
      <w:proofErr w:type="spellStart"/>
      <w:r w:rsidRPr="007E332C">
        <w:rPr>
          <w:rFonts w:ascii="Sylfaen" w:hAnsi="Sylfaen"/>
          <w:sz w:val="22"/>
          <w:szCs w:val="22"/>
        </w:rPr>
        <w:t>გაყალბების</w:t>
      </w:r>
      <w:proofErr w:type="spellEnd"/>
      <w:r w:rsidRPr="007E332C">
        <w:rPr>
          <w:rFonts w:ascii="Sylfaen" w:hAnsi="Sylfaen"/>
          <w:sz w:val="22"/>
          <w:szCs w:val="22"/>
        </w:rPr>
        <w:t xml:space="preserve"> </w:t>
      </w:r>
      <w:proofErr w:type="spellStart"/>
      <w:r w:rsidRPr="007E332C">
        <w:rPr>
          <w:rFonts w:ascii="Sylfaen" w:hAnsi="Sylfaen"/>
          <w:sz w:val="22"/>
          <w:szCs w:val="22"/>
        </w:rPr>
        <w:t>რისკს</w:t>
      </w:r>
      <w:proofErr w:type="spellEnd"/>
      <w:r w:rsidRPr="007E332C">
        <w:rPr>
          <w:rFonts w:ascii="Sylfaen" w:hAnsi="Sylfaen"/>
          <w:sz w:val="22"/>
          <w:szCs w:val="22"/>
          <w:lang w:val="ka-GE"/>
        </w:rPr>
        <w:t>,</w:t>
      </w:r>
      <w:r w:rsidR="000606B9">
        <w:rPr>
          <w:rFonts w:ascii="Sylfaen" w:hAnsi="Sylfaen"/>
          <w:sz w:val="22"/>
          <w:szCs w:val="22"/>
        </w:rPr>
        <w:t xml:space="preserve"> </w:t>
      </w:r>
      <w:proofErr w:type="spellStart"/>
      <w:r w:rsidRPr="007E332C">
        <w:rPr>
          <w:rFonts w:ascii="Sylfaen" w:hAnsi="Sylfaen"/>
          <w:sz w:val="22"/>
          <w:szCs w:val="22"/>
        </w:rPr>
        <w:t>ნავსადგურის</w:t>
      </w:r>
      <w:proofErr w:type="spellEnd"/>
      <w:r w:rsidRPr="007E332C">
        <w:rPr>
          <w:rFonts w:ascii="Sylfaen" w:hAnsi="Sylfaen"/>
          <w:sz w:val="22"/>
          <w:szCs w:val="22"/>
        </w:rPr>
        <w:t xml:space="preserve"> </w:t>
      </w:r>
      <w:proofErr w:type="spellStart"/>
      <w:r w:rsidRPr="007E332C">
        <w:rPr>
          <w:rFonts w:ascii="Sylfaen" w:hAnsi="Sylfaen"/>
          <w:sz w:val="22"/>
          <w:szCs w:val="22"/>
        </w:rPr>
        <w:t>სახელმწიფო</w:t>
      </w:r>
      <w:proofErr w:type="spellEnd"/>
      <w:r w:rsidRPr="007E332C">
        <w:rPr>
          <w:rFonts w:ascii="Sylfaen" w:hAnsi="Sylfaen"/>
          <w:sz w:val="22"/>
          <w:szCs w:val="22"/>
        </w:rPr>
        <w:t xml:space="preserve"> </w:t>
      </w:r>
      <w:proofErr w:type="spellStart"/>
      <w:r w:rsidRPr="007E332C">
        <w:rPr>
          <w:rFonts w:ascii="Sylfaen" w:hAnsi="Sylfaen"/>
          <w:sz w:val="22"/>
          <w:szCs w:val="22"/>
        </w:rPr>
        <w:t>კონტროლის</w:t>
      </w:r>
      <w:proofErr w:type="spellEnd"/>
      <w:r w:rsidRPr="007E332C">
        <w:rPr>
          <w:rFonts w:ascii="Sylfaen" w:hAnsi="Sylfaen"/>
          <w:sz w:val="22"/>
          <w:szCs w:val="22"/>
        </w:rPr>
        <w:t xml:space="preserve"> </w:t>
      </w:r>
      <w:proofErr w:type="spellStart"/>
      <w:r w:rsidRPr="007E332C">
        <w:rPr>
          <w:rFonts w:ascii="Sylfaen" w:hAnsi="Sylfaen"/>
          <w:sz w:val="22"/>
          <w:szCs w:val="22"/>
        </w:rPr>
        <w:t>მიე</w:t>
      </w:r>
      <w:proofErr w:type="spellEnd"/>
      <w:r w:rsidRPr="007E332C">
        <w:rPr>
          <w:rFonts w:ascii="Sylfaen" w:hAnsi="Sylfaen"/>
          <w:sz w:val="22"/>
          <w:szCs w:val="22"/>
          <w:lang w:val="ka-GE"/>
        </w:rPr>
        <w:t xml:space="preserve">რ </w:t>
      </w:r>
      <w:proofErr w:type="spellStart"/>
      <w:r w:rsidRPr="007E332C">
        <w:rPr>
          <w:rFonts w:ascii="Sylfaen" w:hAnsi="Sylfaen"/>
          <w:sz w:val="22"/>
          <w:szCs w:val="22"/>
        </w:rPr>
        <w:t>სერ</w:t>
      </w:r>
      <w:proofErr w:type="spellEnd"/>
      <w:r w:rsidRPr="007E332C">
        <w:rPr>
          <w:rFonts w:ascii="Sylfaen" w:hAnsi="Sylfaen"/>
          <w:sz w:val="22"/>
          <w:szCs w:val="22"/>
          <w:lang w:val="ka-GE"/>
        </w:rPr>
        <w:t>ტ</w:t>
      </w:r>
      <w:proofErr w:type="spellStart"/>
      <w:r w:rsidRPr="007E332C">
        <w:rPr>
          <w:rFonts w:ascii="Sylfaen" w:hAnsi="Sylfaen"/>
          <w:sz w:val="22"/>
          <w:szCs w:val="22"/>
        </w:rPr>
        <w:t>იფიკატის</w:t>
      </w:r>
      <w:proofErr w:type="spellEnd"/>
      <w:r w:rsidRPr="007E332C">
        <w:rPr>
          <w:rFonts w:ascii="Sylfaen" w:hAnsi="Sylfaen"/>
          <w:sz w:val="22"/>
          <w:szCs w:val="22"/>
        </w:rPr>
        <w:t xml:space="preserve"> </w:t>
      </w:r>
      <w:proofErr w:type="spellStart"/>
      <w:r w:rsidRPr="007E332C">
        <w:rPr>
          <w:rFonts w:ascii="Sylfaen" w:hAnsi="Sylfaen"/>
          <w:sz w:val="22"/>
          <w:szCs w:val="22"/>
        </w:rPr>
        <w:t>გადამოწმების</w:t>
      </w:r>
      <w:proofErr w:type="spellEnd"/>
      <w:r w:rsidRPr="007E332C">
        <w:rPr>
          <w:rFonts w:ascii="Sylfaen" w:hAnsi="Sylfaen"/>
          <w:sz w:val="22"/>
          <w:szCs w:val="22"/>
        </w:rPr>
        <w:t xml:space="preserve"> </w:t>
      </w:r>
      <w:proofErr w:type="spellStart"/>
      <w:r w:rsidRPr="007E332C">
        <w:rPr>
          <w:rFonts w:ascii="Sylfaen" w:hAnsi="Sylfaen"/>
          <w:sz w:val="22"/>
          <w:szCs w:val="22"/>
        </w:rPr>
        <w:t>დროს</w:t>
      </w:r>
      <w:proofErr w:type="spellEnd"/>
      <w:r w:rsidRPr="007E332C">
        <w:rPr>
          <w:rFonts w:ascii="Sylfaen" w:hAnsi="Sylfaen"/>
          <w:sz w:val="22"/>
          <w:szCs w:val="22"/>
        </w:rPr>
        <w:t>.</w:t>
      </w:r>
    </w:p>
    <w:p w:rsidR="00ED4C59" w:rsidRPr="00CF250B" w:rsidRDefault="007E332C" w:rsidP="001E5F47">
      <w:pPr>
        <w:pStyle w:val="Heading1"/>
        <w:rPr>
          <w:b/>
          <w:u w:val="single"/>
          <w:lang w:val="ka-GE"/>
        </w:rPr>
      </w:pPr>
      <w:r w:rsidRPr="00CF250B">
        <w:rPr>
          <w:rFonts w:ascii="Sylfaen" w:hAnsi="Sylfaen" w:cs="Sylfaen"/>
          <w:b/>
          <w:u w:val="single"/>
          <w:lang w:val="ka-GE"/>
        </w:rPr>
        <w:t>სსიპ</w:t>
      </w:r>
      <w:r w:rsidRPr="00CF250B">
        <w:rPr>
          <w:b/>
          <w:u w:val="single"/>
          <w:lang w:val="ka-GE"/>
        </w:rPr>
        <w:t xml:space="preserve"> </w:t>
      </w:r>
      <w:r w:rsidRPr="00CF250B">
        <w:rPr>
          <w:rFonts w:ascii="Sylfaen" w:hAnsi="Sylfaen" w:cs="Sylfaen"/>
          <w:b/>
          <w:u w:val="single"/>
          <w:lang w:val="ka-GE"/>
        </w:rPr>
        <w:t>საქართველოს</w:t>
      </w:r>
      <w:r w:rsidRPr="00CF250B">
        <w:rPr>
          <w:b/>
          <w:u w:val="single"/>
          <w:lang w:val="ka-GE"/>
        </w:rPr>
        <w:t xml:space="preserve"> </w:t>
      </w:r>
      <w:r w:rsidRPr="00CF250B">
        <w:rPr>
          <w:rFonts w:ascii="Sylfaen" w:hAnsi="Sylfaen" w:cs="Sylfaen"/>
          <w:b/>
          <w:u w:val="single"/>
          <w:lang w:val="ka-GE"/>
        </w:rPr>
        <w:t>ეროვნული</w:t>
      </w:r>
      <w:r w:rsidRPr="00CF250B">
        <w:rPr>
          <w:b/>
          <w:u w:val="single"/>
          <w:lang w:val="ka-GE"/>
        </w:rPr>
        <w:t xml:space="preserve"> </w:t>
      </w:r>
      <w:r w:rsidRPr="00CF250B">
        <w:rPr>
          <w:rFonts w:ascii="Sylfaen" w:hAnsi="Sylfaen" w:cs="Sylfaen"/>
          <w:b/>
          <w:u w:val="single"/>
          <w:lang w:val="ka-GE"/>
        </w:rPr>
        <w:t>არქივი</w:t>
      </w:r>
    </w:p>
    <w:p w:rsidR="00A6724A" w:rsidRPr="00A6724A" w:rsidRDefault="00A6724A" w:rsidP="00A6724A">
      <w:pPr>
        <w:pStyle w:val="ListParagraph"/>
        <w:numPr>
          <w:ilvl w:val="0"/>
          <w:numId w:val="20"/>
        </w:numPr>
        <w:spacing w:before="120" w:after="120"/>
        <w:jc w:val="both"/>
        <w:rPr>
          <w:rFonts w:ascii="Sylfaen" w:hAnsi="Sylfaen"/>
          <w:b/>
          <w:sz w:val="22"/>
          <w:szCs w:val="22"/>
        </w:rPr>
      </w:pPr>
      <w:proofErr w:type="spellStart"/>
      <w:r w:rsidRPr="00A6724A">
        <w:rPr>
          <w:rFonts w:ascii="Sylfaen" w:hAnsi="Sylfaen" w:cs="Sylfaen"/>
          <w:b/>
          <w:sz w:val="22"/>
          <w:szCs w:val="22"/>
        </w:rPr>
        <w:t>სახელმწიფო</w:t>
      </w:r>
      <w:proofErr w:type="spellEnd"/>
      <w:r w:rsidRPr="00A6724A">
        <w:rPr>
          <w:rFonts w:ascii="Sylfaen" w:hAnsi="Sylfaen"/>
          <w:b/>
          <w:sz w:val="22"/>
          <w:szCs w:val="22"/>
        </w:rPr>
        <w:t xml:space="preserve"> </w:t>
      </w:r>
      <w:proofErr w:type="spellStart"/>
      <w:r w:rsidRPr="00A6724A">
        <w:rPr>
          <w:rFonts w:ascii="Sylfaen" w:hAnsi="Sylfaen"/>
          <w:b/>
          <w:sz w:val="22"/>
          <w:szCs w:val="22"/>
        </w:rPr>
        <w:t>ღონისძიებათა</w:t>
      </w:r>
      <w:proofErr w:type="spellEnd"/>
      <w:r w:rsidRPr="00A6724A">
        <w:rPr>
          <w:rFonts w:ascii="Sylfaen" w:hAnsi="Sylfaen"/>
          <w:b/>
          <w:sz w:val="22"/>
          <w:szCs w:val="22"/>
        </w:rPr>
        <w:t xml:space="preserve"> </w:t>
      </w:r>
      <w:proofErr w:type="spellStart"/>
      <w:r w:rsidRPr="00A6724A">
        <w:rPr>
          <w:rFonts w:ascii="Sylfaen" w:hAnsi="Sylfaen"/>
          <w:b/>
          <w:sz w:val="22"/>
          <w:szCs w:val="22"/>
        </w:rPr>
        <w:t>არქივი</w:t>
      </w:r>
      <w:proofErr w:type="spellEnd"/>
      <w:r w:rsidRPr="00A6724A">
        <w:rPr>
          <w:rFonts w:ascii="Sylfaen" w:hAnsi="Sylfaen"/>
          <w:b/>
          <w:sz w:val="22"/>
          <w:szCs w:val="22"/>
        </w:rPr>
        <w:t xml:space="preserve"> (Event Archive)</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ღონისძიებების</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არქივი</w:t>
      </w:r>
      <w:proofErr w:type="spellEnd"/>
      <w:r w:rsidRPr="00A6724A">
        <w:rPr>
          <w:rFonts w:ascii="Sylfaen" w:hAnsi="Sylfaen"/>
          <w:sz w:val="22"/>
          <w:szCs w:val="22"/>
        </w:rPr>
        <w:t xml:space="preserve"> </w:t>
      </w:r>
      <w:proofErr w:type="spellStart"/>
      <w:r w:rsidRPr="00A6724A">
        <w:rPr>
          <w:rFonts w:ascii="Sylfaen" w:hAnsi="Sylfaen"/>
          <w:sz w:val="22"/>
          <w:szCs w:val="22"/>
        </w:rPr>
        <w:t>წარმოადგენს</w:t>
      </w:r>
      <w:proofErr w:type="spellEnd"/>
      <w:r w:rsidRPr="00A6724A">
        <w:rPr>
          <w:rFonts w:ascii="Sylfaen" w:hAnsi="Sylfaen"/>
          <w:sz w:val="22"/>
          <w:szCs w:val="22"/>
        </w:rPr>
        <w:t xml:space="preserve"> </w:t>
      </w:r>
      <w:proofErr w:type="spellStart"/>
      <w:r w:rsidRPr="00A6724A">
        <w:rPr>
          <w:rFonts w:ascii="Sylfaen" w:hAnsi="Sylfaen"/>
          <w:sz w:val="22"/>
          <w:szCs w:val="22"/>
        </w:rPr>
        <w:t>ეროვნული</w:t>
      </w:r>
      <w:proofErr w:type="spellEnd"/>
      <w:r w:rsidRPr="00A6724A">
        <w:rPr>
          <w:rFonts w:ascii="Sylfaen" w:hAnsi="Sylfaen"/>
          <w:sz w:val="22"/>
          <w:szCs w:val="22"/>
        </w:rPr>
        <w:t xml:space="preserve"> </w:t>
      </w:r>
      <w:proofErr w:type="spellStart"/>
      <w:r w:rsidRPr="00A6724A">
        <w:rPr>
          <w:rFonts w:ascii="Sylfaen" w:hAnsi="Sylfaen"/>
          <w:sz w:val="22"/>
          <w:szCs w:val="22"/>
        </w:rPr>
        <w:t>არქივის</w:t>
      </w:r>
      <w:proofErr w:type="spellEnd"/>
      <w:r w:rsidRPr="00A6724A">
        <w:rPr>
          <w:rFonts w:ascii="Sylfaen" w:hAnsi="Sylfaen"/>
          <w:sz w:val="22"/>
          <w:szCs w:val="22"/>
        </w:rPr>
        <w:t xml:space="preserve"> </w:t>
      </w:r>
      <w:proofErr w:type="spellStart"/>
      <w:r w:rsidRPr="00A6724A">
        <w:rPr>
          <w:rFonts w:ascii="Sylfaen" w:hAnsi="Sylfaen"/>
          <w:sz w:val="22"/>
          <w:szCs w:val="22"/>
        </w:rPr>
        <w:t>ვებ</w:t>
      </w:r>
      <w:proofErr w:type="spellEnd"/>
      <w:r w:rsidRPr="00A6724A">
        <w:rPr>
          <w:rFonts w:ascii="Sylfaen" w:hAnsi="Sylfaen"/>
          <w:sz w:val="22"/>
          <w:szCs w:val="22"/>
        </w:rPr>
        <w:t xml:space="preserve"> </w:t>
      </w:r>
      <w:proofErr w:type="spellStart"/>
      <w:r w:rsidRPr="00A6724A">
        <w:rPr>
          <w:rFonts w:ascii="Sylfaen" w:hAnsi="Sylfaen"/>
          <w:sz w:val="22"/>
          <w:szCs w:val="22"/>
        </w:rPr>
        <w:t>პორტალს</w:t>
      </w:r>
      <w:proofErr w:type="spellEnd"/>
      <w:r w:rsidRPr="00A6724A">
        <w:rPr>
          <w:rFonts w:ascii="Sylfaen" w:hAnsi="Sylfaen"/>
          <w:sz w:val="22"/>
          <w:szCs w:val="22"/>
        </w:rPr>
        <w:t xml:space="preserve">, </w:t>
      </w:r>
      <w:proofErr w:type="spellStart"/>
      <w:r w:rsidRPr="00A6724A">
        <w:rPr>
          <w:rFonts w:ascii="Sylfaen" w:hAnsi="Sylfaen"/>
          <w:sz w:val="22"/>
          <w:szCs w:val="22"/>
        </w:rPr>
        <w:t>რომელიც</w:t>
      </w:r>
      <w:proofErr w:type="spellEnd"/>
      <w:r w:rsidRPr="00A6724A">
        <w:rPr>
          <w:rFonts w:ascii="Sylfaen" w:hAnsi="Sylfaen"/>
          <w:sz w:val="22"/>
          <w:szCs w:val="22"/>
        </w:rPr>
        <w:t xml:space="preserve"> </w:t>
      </w:r>
      <w:proofErr w:type="spellStart"/>
      <w:r w:rsidRPr="00A6724A">
        <w:rPr>
          <w:rFonts w:ascii="Sylfaen" w:hAnsi="Sylfaen"/>
          <w:sz w:val="22"/>
          <w:szCs w:val="22"/>
        </w:rPr>
        <w:t>მიზნად</w:t>
      </w:r>
      <w:proofErr w:type="spellEnd"/>
      <w:r w:rsidRPr="00A6724A">
        <w:rPr>
          <w:rFonts w:ascii="Sylfaen" w:hAnsi="Sylfaen"/>
          <w:sz w:val="22"/>
          <w:szCs w:val="22"/>
        </w:rPr>
        <w:t xml:space="preserve"> </w:t>
      </w:r>
      <w:proofErr w:type="spellStart"/>
      <w:r w:rsidRPr="00A6724A">
        <w:rPr>
          <w:rFonts w:ascii="Sylfaen" w:hAnsi="Sylfaen"/>
          <w:sz w:val="22"/>
          <w:szCs w:val="22"/>
        </w:rPr>
        <w:t>ისახავს</w:t>
      </w:r>
      <w:proofErr w:type="spellEnd"/>
      <w:r w:rsidR="000606B9">
        <w:rPr>
          <w:rFonts w:ascii="Sylfaen" w:hAnsi="Sylfaen"/>
          <w:sz w:val="22"/>
          <w:szCs w:val="22"/>
        </w:rPr>
        <w:t xml:space="preserve"> </w:t>
      </w:r>
      <w:proofErr w:type="spellStart"/>
      <w:r w:rsidRPr="00A6724A">
        <w:rPr>
          <w:rFonts w:ascii="Sylfaen" w:hAnsi="Sylfaen"/>
          <w:sz w:val="22"/>
          <w:szCs w:val="22"/>
        </w:rPr>
        <w:t>სახელმწიფო</w:t>
      </w:r>
      <w:proofErr w:type="spellEnd"/>
      <w:r w:rsidRPr="00A6724A">
        <w:rPr>
          <w:rFonts w:ascii="Sylfaen" w:hAnsi="Sylfaen"/>
          <w:sz w:val="22"/>
          <w:szCs w:val="22"/>
        </w:rPr>
        <w:t xml:space="preserve"> </w:t>
      </w:r>
      <w:proofErr w:type="spellStart"/>
      <w:r w:rsidRPr="00A6724A">
        <w:rPr>
          <w:rFonts w:ascii="Sylfaen" w:hAnsi="Sylfaen"/>
          <w:sz w:val="22"/>
          <w:szCs w:val="22"/>
        </w:rPr>
        <w:t>უწყებების</w:t>
      </w:r>
      <w:proofErr w:type="spellEnd"/>
      <w:r w:rsidRPr="00A6724A">
        <w:rPr>
          <w:rFonts w:ascii="Sylfaen" w:hAnsi="Sylfaen"/>
          <w:sz w:val="22"/>
          <w:szCs w:val="22"/>
        </w:rPr>
        <w:t xml:space="preserve"> </w:t>
      </w:r>
      <w:proofErr w:type="spellStart"/>
      <w:r w:rsidRPr="00A6724A">
        <w:rPr>
          <w:rFonts w:ascii="Sylfaen" w:hAnsi="Sylfaen"/>
          <w:sz w:val="22"/>
          <w:szCs w:val="22"/>
        </w:rPr>
        <w:t>მიერ</w:t>
      </w:r>
      <w:proofErr w:type="spellEnd"/>
      <w:r w:rsidRPr="00A6724A">
        <w:rPr>
          <w:rFonts w:ascii="Sylfaen" w:hAnsi="Sylfaen"/>
          <w:sz w:val="22"/>
          <w:szCs w:val="22"/>
        </w:rPr>
        <w:t xml:space="preserve"> </w:t>
      </w:r>
      <w:proofErr w:type="spellStart"/>
      <w:r w:rsidRPr="00A6724A">
        <w:rPr>
          <w:rFonts w:ascii="Sylfaen" w:hAnsi="Sylfaen"/>
          <w:sz w:val="22"/>
          <w:szCs w:val="22"/>
        </w:rPr>
        <w:t>განხორციელებული</w:t>
      </w:r>
      <w:proofErr w:type="spellEnd"/>
      <w:r w:rsidRPr="00A6724A">
        <w:rPr>
          <w:rFonts w:ascii="Sylfaen" w:hAnsi="Sylfaen"/>
          <w:sz w:val="22"/>
          <w:szCs w:val="22"/>
        </w:rPr>
        <w:t xml:space="preserve"> </w:t>
      </w:r>
      <w:proofErr w:type="spellStart"/>
      <w:r w:rsidRPr="00A6724A">
        <w:rPr>
          <w:rFonts w:ascii="Sylfaen" w:hAnsi="Sylfaen"/>
          <w:sz w:val="22"/>
          <w:szCs w:val="22"/>
        </w:rPr>
        <w:t>მნიშვნელოვანი</w:t>
      </w:r>
      <w:proofErr w:type="spellEnd"/>
      <w:r w:rsidR="000606B9">
        <w:rPr>
          <w:rFonts w:ascii="Sylfaen" w:hAnsi="Sylfaen"/>
          <w:sz w:val="22"/>
          <w:szCs w:val="22"/>
        </w:rPr>
        <w:t xml:space="preserve"> </w:t>
      </w:r>
      <w:proofErr w:type="spellStart"/>
      <w:r w:rsidRPr="00A6724A">
        <w:rPr>
          <w:rFonts w:ascii="Sylfaen" w:hAnsi="Sylfaen"/>
          <w:sz w:val="22"/>
          <w:szCs w:val="22"/>
        </w:rPr>
        <w:t>ღონისძიების</w:t>
      </w:r>
      <w:proofErr w:type="spellEnd"/>
      <w:r w:rsidRPr="00A6724A">
        <w:rPr>
          <w:rFonts w:ascii="Sylfaen" w:hAnsi="Sylfaen"/>
          <w:sz w:val="22"/>
          <w:szCs w:val="22"/>
        </w:rPr>
        <w:t xml:space="preserve"> </w:t>
      </w:r>
      <w:proofErr w:type="spellStart"/>
      <w:r w:rsidRPr="00A6724A">
        <w:rPr>
          <w:rFonts w:ascii="Sylfaen" w:hAnsi="Sylfaen"/>
          <w:sz w:val="22"/>
          <w:szCs w:val="22"/>
        </w:rPr>
        <w:t>შესახებ</w:t>
      </w:r>
      <w:proofErr w:type="spellEnd"/>
      <w:r w:rsidRPr="00A6724A">
        <w:rPr>
          <w:rFonts w:ascii="Sylfaen" w:hAnsi="Sylfaen"/>
          <w:sz w:val="22"/>
          <w:szCs w:val="22"/>
        </w:rPr>
        <w:t xml:space="preserve"> </w:t>
      </w:r>
      <w:proofErr w:type="spellStart"/>
      <w:r w:rsidRPr="00A6724A">
        <w:rPr>
          <w:rFonts w:ascii="Sylfaen" w:hAnsi="Sylfaen"/>
          <w:sz w:val="22"/>
          <w:szCs w:val="22"/>
        </w:rPr>
        <w:t>ვიზუალური</w:t>
      </w:r>
      <w:proofErr w:type="spellEnd"/>
      <w:r w:rsidRPr="00A6724A">
        <w:rPr>
          <w:rFonts w:ascii="Sylfaen" w:hAnsi="Sylfaen"/>
          <w:sz w:val="22"/>
          <w:szCs w:val="22"/>
        </w:rPr>
        <w:t xml:space="preserve"> </w:t>
      </w:r>
      <w:proofErr w:type="spellStart"/>
      <w:r w:rsidRPr="00A6724A">
        <w:rPr>
          <w:rFonts w:ascii="Sylfaen" w:hAnsi="Sylfaen"/>
          <w:sz w:val="22"/>
          <w:szCs w:val="22"/>
        </w:rPr>
        <w:t>ინფორმაციის</w:t>
      </w:r>
      <w:proofErr w:type="spellEnd"/>
      <w:r w:rsidRPr="00A6724A">
        <w:rPr>
          <w:rFonts w:ascii="Sylfaen" w:hAnsi="Sylfaen"/>
          <w:sz w:val="22"/>
          <w:szCs w:val="22"/>
        </w:rPr>
        <w:t xml:space="preserve"> </w:t>
      </w:r>
      <w:proofErr w:type="spellStart"/>
      <w:r w:rsidRPr="00A6724A">
        <w:rPr>
          <w:rFonts w:ascii="Sylfaen" w:hAnsi="Sylfaen"/>
          <w:sz w:val="22"/>
          <w:szCs w:val="22"/>
        </w:rPr>
        <w:t>თავმოყრას</w:t>
      </w:r>
      <w:proofErr w:type="spellEnd"/>
      <w:r w:rsidRPr="00A6724A">
        <w:rPr>
          <w:rFonts w:ascii="Sylfaen" w:hAnsi="Sylfaen"/>
          <w:sz w:val="22"/>
          <w:szCs w:val="22"/>
        </w:rPr>
        <w:t xml:space="preserve"> </w:t>
      </w:r>
      <w:proofErr w:type="spellStart"/>
      <w:r w:rsidRPr="00A6724A">
        <w:rPr>
          <w:rFonts w:ascii="Sylfaen" w:hAnsi="Sylfaen"/>
          <w:sz w:val="22"/>
          <w:szCs w:val="22"/>
        </w:rPr>
        <w:t>ერთ</w:t>
      </w:r>
      <w:proofErr w:type="spellEnd"/>
      <w:r w:rsidRPr="00A6724A">
        <w:rPr>
          <w:rFonts w:ascii="Sylfaen" w:hAnsi="Sylfaen"/>
          <w:sz w:val="22"/>
          <w:szCs w:val="22"/>
        </w:rPr>
        <w:t xml:space="preserve"> </w:t>
      </w:r>
      <w:proofErr w:type="spellStart"/>
      <w:r w:rsidRPr="00A6724A">
        <w:rPr>
          <w:rFonts w:ascii="Sylfaen" w:hAnsi="Sylfaen"/>
          <w:sz w:val="22"/>
          <w:szCs w:val="22"/>
        </w:rPr>
        <w:t>ვებ-გვერდზე</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ინფორმაციის</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წყარო</w:t>
      </w:r>
      <w:proofErr w:type="spellEnd"/>
      <w:r w:rsidRPr="00A6724A">
        <w:rPr>
          <w:rFonts w:ascii="Sylfaen" w:hAnsi="Sylfaen"/>
          <w:sz w:val="22"/>
          <w:szCs w:val="22"/>
        </w:rPr>
        <w:t xml:space="preserve"> </w:t>
      </w:r>
      <w:proofErr w:type="spellStart"/>
      <w:r w:rsidRPr="00A6724A">
        <w:rPr>
          <w:rFonts w:ascii="Sylfaen" w:hAnsi="Sylfaen"/>
          <w:sz w:val="22"/>
          <w:szCs w:val="22"/>
        </w:rPr>
        <w:t>იქნება</w:t>
      </w:r>
      <w:proofErr w:type="spellEnd"/>
      <w:r w:rsidRPr="00A6724A">
        <w:rPr>
          <w:rFonts w:ascii="Sylfaen" w:hAnsi="Sylfaen"/>
          <w:sz w:val="22"/>
          <w:szCs w:val="22"/>
        </w:rPr>
        <w:t xml:space="preserve"> </w:t>
      </w:r>
      <w:proofErr w:type="spellStart"/>
      <w:r w:rsidRPr="00A6724A">
        <w:rPr>
          <w:rFonts w:ascii="Sylfaen" w:hAnsi="Sylfaen"/>
          <w:sz w:val="22"/>
          <w:szCs w:val="22"/>
        </w:rPr>
        <w:t>როგორც</w:t>
      </w:r>
      <w:proofErr w:type="spellEnd"/>
      <w:r w:rsidRPr="00A6724A">
        <w:rPr>
          <w:rFonts w:ascii="Sylfaen" w:hAnsi="Sylfaen"/>
          <w:sz w:val="22"/>
          <w:szCs w:val="22"/>
        </w:rPr>
        <w:t xml:space="preserve"> </w:t>
      </w:r>
      <w:proofErr w:type="spellStart"/>
      <w:r w:rsidRPr="00A6724A">
        <w:rPr>
          <w:rFonts w:ascii="Sylfaen" w:hAnsi="Sylfaen"/>
          <w:sz w:val="22"/>
          <w:szCs w:val="22"/>
        </w:rPr>
        <w:t>ცენტრალური</w:t>
      </w:r>
      <w:proofErr w:type="spellEnd"/>
      <w:r w:rsidRPr="00A6724A">
        <w:rPr>
          <w:rFonts w:ascii="Sylfaen" w:hAnsi="Sylfaen"/>
          <w:sz w:val="22"/>
          <w:szCs w:val="22"/>
        </w:rPr>
        <w:t xml:space="preserve"> </w:t>
      </w:r>
      <w:proofErr w:type="spellStart"/>
      <w:r w:rsidRPr="00A6724A">
        <w:rPr>
          <w:rFonts w:ascii="Sylfaen" w:hAnsi="Sylfaen"/>
          <w:sz w:val="22"/>
          <w:szCs w:val="22"/>
        </w:rPr>
        <w:t>ხელისუფლების</w:t>
      </w:r>
      <w:proofErr w:type="spellEnd"/>
      <w:r w:rsidRPr="00A6724A">
        <w:rPr>
          <w:rFonts w:ascii="Sylfaen" w:hAnsi="Sylfaen"/>
          <w:sz w:val="22"/>
          <w:szCs w:val="22"/>
        </w:rPr>
        <w:t xml:space="preserve">, </w:t>
      </w:r>
      <w:proofErr w:type="spellStart"/>
      <w:r w:rsidRPr="00A6724A">
        <w:rPr>
          <w:rFonts w:ascii="Sylfaen" w:hAnsi="Sylfaen"/>
          <w:sz w:val="22"/>
          <w:szCs w:val="22"/>
        </w:rPr>
        <w:t>ასევე</w:t>
      </w:r>
      <w:proofErr w:type="spellEnd"/>
      <w:r w:rsidRPr="00A6724A">
        <w:rPr>
          <w:rFonts w:ascii="Sylfaen" w:hAnsi="Sylfaen"/>
          <w:sz w:val="22"/>
          <w:szCs w:val="22"/>
        </w:rPr>
        <w:t xml:space="preserve"> </w:t>
      </w:r>
      <w:proofErr w:type="spellStart"/>
      <w:r w:rsidRPr="00A6724A">
        <w:rPr>
          <w:rFonts w:ascii="Sylfaen" w:hAnsi="Sylfaen"/>
          <w:sz w:val="22"/>
          <w:szCs w:val="22"/>
        </w:rPr>
        <w:t>ადგილობრივი</w:t>
      </w:r>
      <w:proofErr w:type="spellEnd"/>
      <w:r w:rsidRPr="00A6724A">
        <w:rPr>
          <w:rFonts w:ascii="Sylfaen" w:hAnsi="Sylfaen"/>
          <w:sz w:val="22"/>
          <w:szCs w:val="22"/>
        </w:rPr>
        <w:t xml:space="preserve"> </w:t>
      </w:r>
      <w:proofErr w:type="spellStart"/>
      <w:r w:rsidRPr="00A6724A">
        <w:rPr>
          <w:rFonts w:ascii="Sylfaen" w:hAnsi="Sylfaen"/>
          <w:sz w:val="22"/>
          <w:szCs w:val="22"/>
        </w:rPr>
        <w:t>თვითმართველობის</w:t>
      </w:r>
      <w:proofErr w:type="spellEnd"/>
      <w:r w:rsidRPr="00A6724A">
        <w:rPr>
          <w:rFonts w:ascii="Sylfaen" w:hAnsi="Sylfaen"/>
          <w:sz w:val="22"/>
          <w:szCs w:val="22"/>
        </w:rPr>
        <w:t xml:space="preserve"> </w:t>
      </w:r>
      <w:proofErr w:type="spellStart"/>
      <w:r w:rsidRPr="00A6724A">
        <w:rPr>
          <w:rFonts w:ascii="Sylfaen" w:hAnsi="Sylfaen"/>
          <w:sz w:val="22"/>
          <w:szCs w:val="22"/>
        </w:rPr>
        <w:t>ორგანოები</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რეგისტრირებული</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უწყებების</w:t>
      </w:r>
      <w:proofErr w:type="spellEnd"/>
      <w:r w:rsidRPr="00A6724A">
        <w:rPr>
          <w:rFonts w:ascii="Sylfaen" w:hAnsi="Sylfaen"/>
          <w:sz w:val="22"/>
          <w:szCs w:val="22"/>
        </w:rPr>
        <w:t xml:space="preserve"> </w:t>
      </w:r>
      <w:proofErr w:type="spellStart"/>
      <w:r w:rsidRPr="00A6724A">
        <w:rPr>
          <w:rFonts w:ascii="Sylfaen" w:hAnsi="Sylfaen"/>
          <w:sz w:val="22"/>
          <w:szCs w:val="22"/>
        </w:rPr>
        <w:t>მიერ</w:t>
      </w:r>
      <w:proofErr w:type="spellEnd"/>
      <w:r w:rsidRPr="00A6724A">
        <w:rPr>
          <w:rFonts w:ascii="Sylfaen" w:hAnsi="Sylfaen"/>
          <w:sz w:val="22"/>
          <w:szCs w:val="22"/>
        </w:rPr>
        <w:t xml:space="preserve"> </w:t>
      </w:r>
      <w:proofErr w:type="spellStart"/>
      <w:r w:rsidRPr="00A6724A">
        <w:rPr>
          <w:rFonts w:ascii="Sylfaen" w:hAnsi="Sylfaen"/>
          <w:sz w:val="22"/>
          <w:szCs w:val="22"/>
        </w:rPr>
        <w:t>დაგეგმილი</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განხორციელებული</w:t>
      </w:r>
      <w:proofErr w:type="spellEnd"/>
      <w:r w:rsidRPr="00A6724A">
        <w:rPr>
          <w:rFonts w:ascii="Sylfaen" w:hAnsi="Sylfaen"/>
          <w:sz w:val="22"/>
          <w:szCs w:val="22"/>
        </w:rPr>
        <w:t xml:space="preserve">, </w:t>
      </w:r>
      <w:proofErr w:type="spellStart"/>
      <w:r w:rsidRPr="00A6724A">
        <w:rPr>
          <w:rFonts w:ascii="Sylfaen" w:hAnsi="Sylfaen"/>
          <w:sz w:val="22"/>
          <w:szCs w:val="22"/>
        </w:rPr>
        <w:t>მნიშვნელოვანი</w:t>
      </w:r>
      <w:proofErr w:type="spellEnd"/>
      <w:r w:rsidRPr="00A6724A">
        <w:rPr>
          <w:rFonts w:ascii="Sylfaen" w:hAnsi="Sylfaen"/>
          <w:sz w:val="22"/>
          <w:szCs w:val="22"/>
        </w:rPr>
        <w:t xml:space="preserve"> </w:t>
      </w:r>
      <w:proofErr w:type="spellStart"/>
      <w:r w:rsidRPr="00A6724A">
        <w:rPr>
          <w:rFonts w:ascii="Sylfaen" w:hAnsi="Sylfaen"/>
          <w:sz w:val="22"/>
          <w:szCs w:val="22"/>
        </w:rPr>
        <w:t>ღონისძიებების</w:t>
      </w:r>
      <w:proofErr w:type="spellEnd"/>
      <w:r w:rsidRPr="00A6724A">
        <w:rPr>
          <w:rFonts w:ascii="Sylfaen" w:hAnsi="Sylfaen"/>
          <w:sz w:val="22"/>
          <w:szCs w:val="22"/>
        </w:rPr>
        <w:t xml:space="preserve"> </w:t>
      </w:r>
      <w:proofErr w:type="spellStart"/>
      <w:r w:rsidRPr="00A6724A">
        <w:rPr>
          <w:rFonts w:ascii="Sylfaen" w:hAnsi="Sylfaen"/>
          <w:sz w:val="22"/>
          <w:szCs w:val="22"/>
        </w:rPr>
        <w:t>შესახებ</w:t>
      </w:r>
      <w:proofErr w:type="spellEnd"/>
      <w:r w:rsidRPr="00A6724A">
        <w:rPr>
          <w:rFonts w:ascii="Sylfaen" w:hAnsi="Sylfaen"/>
          <w:sz w:val="22"/>
          <w:szCs w:val="22"/>
        </w:rPr>
        <w:t xml:space="preserve"> </w:t>
      </w:r>
      <w:proofErr w:type="spellStart"/>
      <w:r w:rsidRPr="00A6724A">
        <w:rPr>
          <w:rFonts w:ascii="Sylfaen" w:hAnsi="Sylfaen"/>
          <w:sz w:val="22"/>
          <w:szCs w:val="22"/>
        </w:rPr>
        <w:t>ინფორმაცია</w:t>
      </w:r>
      <w:proofErr w:type="spellEnd"/>
      <w:r w:rsidRPr="00A6724A">
        <w:rPr>
          <w:rFonts w:ascii="Sylfaen" w:hAnsi="Sylfaen"/>
          <w:sz w:val="22"/>
          <w:szCs w:val="22"/>
        </w:rPr>
        <w:t xml:space="preserve"> </w:t>
      </w:r>
      <w:proofErr w:type="spellStart"/>
      <w:r w:rsidRPr="00A6724A">
        <w:rPr>
          <w:rFonts w:ascii="Sylfaen" w:hAnsi="Sylfaen"/>
          <w:sz w:val="22"/>
          <w:szCs w:val="22"/>
        </w:rPr>
        <w:t>გამოქვეყნება</w:t>
      </w:r>
      <w:proofErr w:type="spellEnd"/>
      <w:r w:rsidRPr="00A6724A">
        <w:rPr>
          <w:rFonts w:ascii="Sylfaen" w:hAnsi="Sylfaen"/>
          <w:sz w:val="22"/>
          <w:szCs w:val="22"/>
        </w:rPr>
        <w:t xml:space="preserve"> </w:t>
      </w:r>
      <w:proofErr w:type="spellStart"/>
      <w:r w:rsidRPr="00A6724A">
        <w:rPr>
          <w:rFonts w:ascii="Sylfaen" w:hAnsi="Sylfaen"/>
          <w:sz w:val="22"/>
          <w:szCs w:val="22"/>
        </w:rPr>
        <w:t>ქართულ</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ინგლისურ</w:t>
      </w:r>
      <w:proofErr w:type="spellEnd"/>
      <w:r w:rsidRPr="00A6724A">
        <w:rPr>
          <w:rFonts w:ascii="Sylfaen" w:hAnsi="Sylfaen"/>
          <w:sz w:val="22"/>
          <w:szCs w:val="22"/>
        </w:rPr>
        <w:t xml:space="preserve"> </w:t>
      </w:r>
      <w:proofErr w:type="spellStart"/>
      <w:r w:rsidRPr="00A6724A">
        <w:rPr>
          <w:rFonts w:ascii="Sylfaen" w:hAnsi="Sylfaen"/>
          <w:sz w:val="22"/>
          <w:szCs w:val="22"/>
        </w:rPr>
        <w:t>ენებზე</w:t>
      </w:r>
      <w:proofErr w:type="spellEnd"/>
      <w:r w:rsidRPr="00A6724A">
        <w:rPr>
          <w:rFonts w:ascii="Sylfaen" w:hAnsi="Sylfaen"/>
          <w:sz w:val="22"/>
          <w:szCs w:val="22"/>
        </w:rPr>
        <w:t xml:space="preserve">. </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პორტალზე</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იმოქმედებს</w:t>
      </w:r>
      <w:proofErr w:type="spellEnd"/>
      <w:r w:rsidRPr="00A6724A">
        <w:rPr>
          <w:rFonts w:ascii="Sylfaen" w:hAnsi="Sylfaen"/>
          <w:sz w:val="22"/>
          <w:szCs w:val="22"/>
        </w:rPr>
        <w:t xml:space="preserve"> </w:t>
      </w:r>
      <w:proofErr w:type="spellStart"/>
      <w:r w:rsidRPr="00A6724A">
        <w:rPr>
          <w:rFonts w:ascii="Sylfaen" w:hAnsi="Sylfaen"/>
          <w:sz w:val="22"/>
          <w:szCs w:val="22"/>
        </w:rPr>
        <w:t>ინფორმაციის</w:t>
      </w:r>
      <w:proofErr w:type="spellEnd"/>
      <w:r w:rsidRPr="00A6724A">
        <w:rPr>
          <w:rFonts w:ascii="Sylfaen" w:hAnsi="Sylfaen"/>
          <w:sz w:val="22"/>
          <w:szCs w:val="22"/>
        </w:rPr>
        <w:t xml:space="preserve"> </w:t>
      </w:r>
      <w:proofErr w:type="spellStart"/>
      <w:r w:rsidRPr="00A6724A">
        <w:rPr>
          <w:rFonts w:ascii="Sylfaen" w:hAnsi="Sylfaen"/>
          <w:sz w:val="22"/>
          <w:szCs w:val="22"/>
        </w:rPr>
        <w:t>გამოქვენების</w:t>
      </w:r>
      <w:proofErr w:type="spellEnd"/>
      <w:r w:rsidRPr="00A6724A">
        <w:rPr>
          <w:rFonts w:ascii="Sylfaen" w:hAnsi="Sylfaen"/>
          <w:sz w:val="22"/>
          <w:szCs w:val="22"/>
        </w:rPr>
        <w:t xml:space="preserve"> </w:t>
      </w:r>
      <w:proofErr w:type="spellStart"/>
      <w:r w:rsidRPr="00A6724A">
        <w:rPr>
          <w:rFonts w:ascii="Sylfaen" w:hAnsi="Sylfaen"/>
          <w:sz w:val="22"/>
          <w:szCs w:val="22"/>
        </w:rPr>
        <w:t>ორ</w:t>
      </w:r>
      <w:proofErr w:type="spellEnd"/>
      <w:r w:rsidRPr="00A6724A">
        <w:rPr>
          <w:rFonts w:ascii="Sylfaen" w:hAnsi="Sylfaen"/>
          <w:sz w:val="22"/>
          <w:szCs w:val="22"/>
        </w:rPr>
        <w:t xml:space="preserve"> </w:t>
      </w:r>
      <w:proofErr w:type="spellStart"/>
      <w:r w:rsidRPr="00A6724A">
        <w:rPr>
          <w:rFonts w:ascii="Sylfaen" w:hAnsi="Sylfaen"/>
          <w:sz w:val="22"/>
          <w:szCs w:val="22"/>
        </w:rPr>
        <w:t>დონიანი</w:t>
      </w:r>
      <w:proofErr w:type="spellEnd"/>
      <w:r w:rsidRPr="00A6724A">
        <w:rPr>
          <w:rFonts w:ascii="Sylfaen" w:hAnsi="Sylfaen"/>
          <w:sz w:val="22"/>
          <w:szCs w:val="22"/>
        </w:rPr>
        <w:t xml:space="preserve"> </w:t>
      </w:r>
      <w:proofErr w:type="spellStart"/>
      <w:r w:rsidRPr="00A6724A">
        <w:rPr>
          <w:rFonts w:ascii="Sylfaen" w:hAnsi="Sylfaen"/>
          <w:sz w:val="22"/>
          <w:szCs w:val="22"/>
        </w:rPr>
        <w:t>მექანიზმი</w:t>
      </w:r>
      <w:proofErr w:type="spellEnd"/>
      <w:r w:rsidRPr="00A6724A">
        <w:rPr>
          <w:rFonts w:ascii="Sylfaen" w:hAnsi="Sylfaen"/>
          <w:sz w:val="22"/>
          <w:szCs w:val="22"/>
        </w:rPr>
        <w:t>:</w:t>
      </w:r>
    </w:p>
    <w:p w:rsidR="00A6724A" w:rsidRPr="00A6724A" w:rsidRDefault="00A6724A" w:rsidP="00A6724A">
      <w:pPr>
        <w:pStyle w:val="ListParagraph"/>
        <w:numPr>
          <w:ilvl w:val="0"/>
          <w:numId w:val="22"/>
        </w:numPr>
        <w:spacing w:before="120" w:after="120"/>
        <w:jc w:val="both"/>
        <w:rPr>
          <w:rFonts w:ascii="Sylfaen" w:hAnsi="Sylfaen"/>
          <w:sz w:val="22"/>
          <w:szCs w:val="22"/>
        </w:rPr>
      </w:pPr>
      <w:proofErr w:type="spellStart"/>
      <w:r w:rsidRPr="00A6724A">
        <w:rPr>
          <w:rFonts w:ascii="Sylfaen" w:hAnsi="Sylfaen"/>
          <w:sz w:val="22"/>
          <w:szCs w:val="22"/>
        </w:rPr>
        <w:lastRenderedPageBreak/>
        <w:t>დაგეგმილ</w:t>
      </w:r>
      <w:proofErr w:type="spellEnd"/>
      <w:r w:rsidRPr="00A6724A">
        <w:rPr>
          <w:rFonts w:ascii="Sylfaen" w:hAnsi="Sylfaen"/>
          <w:sz w:val="22"/>
          <w:szCs w:val="22"/>
        </w:rPr>
        <w:t xml:space="preserve"> </w:t>
      </w:r>
      <w:proofErr w:type="spellStart"/>
      <w:r w:rsidRPr="00A6724A">
        <w:rPr>
          <w:rFonts w:ascii="Sylfaen" w:hAnsi="Sylfaen"/>
          <w:sz w:val="22"/>
          <w:szCs w:val="22"/>
        </w:rPr>
        <w:t>ღონისძიებათა</w:t>
      </w:r>
      <w:proofErr w:type="spellEnd"/>
      <w:r w:rsidRPr="00A6724A">
        <w:rPr>
          <w:rFonts w:ascii="Sylfaen" w:hAnsi="Sylfaen"/>
          <w:sz w:val="22"/>
          <w:szCs w:val="22"/>
        </w:rPr>
        <w:t xml:space="preserve"> </w:t>
      </w:r>
      <w:proofErr w:type="spellStart"/>
      <w:r w:rsidRPr="00A6724A">
        <w:rPr>
          <w:rFonts w:ascii="Sylfaen" w:hAnsi="Sylfaen"/>
          <w:sz w:val="22"/>
          <w:szCs w:val="22"/>
        </w:rPr>
        <w:t>ანონსი</w:t>
      </w:r>
      <w:proofErr w:type="spellEnd"/>
      <w:r w:rsidRPr="00A6724A">
        <w:rPr>
          <w:rFonts w:ascii="Sylfaen" w:hAnsi="Sylfaen"/>
          <w:sz w:val="22"/>
          <w:szCs w:val="22"/>
        </w:rPr>
        <w:t xml:space="preserve"> </w:t>
      </w:r>
    </w:p>
    <w:p w:rsidR="00A6724A" w:rsidRPr="00A6724A" w:rsidRDefault="00A6724A" w:rsidP="00A6724A">
      <w:pPr>
        <w:pStyle w:val="ListParagraph"/>
        <w:numPr>
          <w:ilvl w:val="0"/>
          <w:numId w:val="22"/>
        </w:numPr>
        <w:spacing w:before="120" w:after="120"/>
        <w:jc w:val="both"/>
        <w:rPr>
          <w:rFonts w:ascii="Sylfaen" w:hAnsi="Sylfaen"/>
          <w:sz w:val="22"/>
          <w:szCs w:val="22"/>
        </w:rPr>
      </w:pPr>
      <w:proofErr w:type="spellStart"/>
      <w:r w:rsidRPr="00A6724A">
        <w:rPr>
          <w:rFonts w:ascii="Sylfaen" w:hAnsi="Sylfaen"/>
          <w:sz w:val="22"/>
          <w:szCs w:val="22"/>
        </w:rPr>
        <w:t>განხორციელებულ</w:t>
      </w:r>
      <w:proofErr w:type="spellEnd"/>
      <w:r w:rsidRPr="00A6724A">
        <w:rPr>
          <w:rFonts w:ascii="Sylfaen" w:hAnsi="Sylfaen"/>
          <w:sz w:val="22"/>
          <w:szCs w:val="22"/>
        </w:rPr>
        <w:t xml:space="preserve"> </w:t>
      </w:r>
      <w:proofErr w:type="spellStart"/>
      <w:r w:rsidRPr="00A6724A">
        <w:rPr>
          <w:rFonts w:ascii="Sylfaen" w:hAnsi="Sylfaen"/>
          <w:sz w:val="22"/>
          <w:szCs w:val="22"/>
        </w:rPr>
        <w:t>ღონისძიებათა</w:t>
      </w:r>
      <w:proofErr w:type="spellEnd"/>
      <w:r w:rsidRPr="00A6724A">
        <w:rPr>
          <w:rFonts w:ascii="Sylfaen" w:hAnsi="Sylfaen"/>
          <w:sz w:val="22"/>
          <w:szCs w:val="22"/>
        </w:rPr>
        <w:t xml:space="preserve"> </w:t>
      </w:r>
      <w:proofErr w:type="spellStart"/>
      <w:r w:rsidRPr="00A6724A">
        <w:rPr>
          <w:rFonts w:ascii="Sylfaen" w:hAnsi="Sylfaen"/>
          <w:sz w:val="22"/>
          <w:szCs w:val="22"/>
        </w:rPr>
        <w:t>კატალოგი</w:t>
      </w:r>
      <w:proofErr w:type="spellEnd"/>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დაგეგმილ</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ღონისძიებათა</w:t>
      </w:r>
      <w:proofErr w:type="spellEnd"/>
      <w:r w:rsidRPr="00A6724A">
        <w:rPr>
          <w:rFonts w:ascii="Sylfaen" w:hAnsi="Sylfaen"/>
          <w:sz w:val="22"/>
          <w:szCs w:val="22"/>
        </w:rPr>
        <w:t xml:space="preserve"> </w:t>
      </w:r>
      <w:proofErr w:type="spellStart"/>
      <w:r w:rsidRPr="00A6724A">
        <w:rPr>
          <w:rFonts w:ascii="Sylfaen" w:hAnsi="Sylfaen"/>
          <w:sz w:val="22"/>
          <w:szCs w:val="22"/>
        </w:rPr>
        <w:t>ანონსი</w:t>
      </w:r>
      <w:proofErr w:type="spellEnd"/>
      <w:r w:rsidRPr="00A6724A">
        <w:rPr>
          <w:rFonts w:ascii="Sylfaen" w:hAnsi="Sylfaen"/>
          <w:sz w:val="22"/>
          <w:szCs w:val="22"/>
        </w:rPr>
        <w:t xml:space="preserve"> </w:t>
      </w:r>
      <w:proofErr w:type="spellStart"/>
      <w:r w:rsidRPr="00A6724A">
        <w:rPr>
          <w:rFonts w:ascii="Sylfaen" w:hAnsi="Sylfaen"/>
          <w:sz w:val="22"/>
          <w:szCs w:val="22"/>
        </w:rPr>
        <w:t>წარმოადგენს</w:t>
      </w:r>
      <w:proofErr w:type="spellEnd"/>
      <w:r w:rsidRPr="00A6724A">
        <w:rPr>
          <w:rFonts w:ascii="Sylfaen" w:hAnsi="Sylfaen"/>
          <w:sz w:val="22"/>
          <w:szCs w:val="22"/>
        </w:rPr>
        <w:t xml:space="preserve"> </w:t>
      </w:r>
      <w:proofErr w:type="spellStart"/>
      <w:r w:rsidRPr="00A6724A">
        <w:rPr>
          <w:rFonts w:ascii="Sylfaen" w:hAnsi="Sylfaen"/>
          <w:sz w:val="22"/>
          <w:szCs w:val="22"/>
        </w:rPr>
        <w:t>სახელმწიფო</w:t>
      </w:r>
      <w:proofErr w:type="spellEnd"/>
      <w:r w:rsidRPr="00A6724A">
        <w:rPr>
          <w:rFonts w:ascii="Sylfaen" w:hAnsi="Sylfaen"/>
          <w:sz w:val="22"/>
          <w:szCs w:val="22"/>
        </w:rPr>
        <w:t xml:space="preserve"> </w:t>
      </w:r>
      <w:proofErr w:type="spellStart"/>
      <w:r w:rsidRPr="00A6724A">
        <w:rPr>
          <w:rFonts w:ascii="Sylfaen" w:hAnsi="Sylfaen"/>
          <w:sz w:val="22"/>
          <w:szCs w:val="22"/>
        </w:rPr>
        <w:t>უწყებების</w:t>
      </w:r>
      <w:proofErr w:type="spellEnd"/>
      <w:r w:rsidRPr="00A6724A">
        <w:rPr>
          <w:rFonts w:ascii="Sylfaen" w:hAnsi="Sylfaen"/>
          <w:sz w:val="22"/>
          <w:szCs w:val="22"/>
        </w:rPr>
        <w:t xml:space="preserve"> </w:t>
      </w:r>
      <w:proofErr w:type="spellStart"/>
      <w:r w:rsidRPr="00A6724A">
        <w:rPr>
          <w:rFonts w:ascii="Sylfaen" w:hAnsi="Sylfaen"/>
          <w:sz w:val="22"/>
          <w:szCs w:val="22"/>
        </w:rPr>
        <w:t>მიერ</w:t>
      </w:r>
      <w:proofErr w:type="spellEnd"/>
      <w:r w:rsidRPr="00A6724A">
        <w:rPr>
          <w:rFonts w:ascii="Sylfaen" w:hAnsi="Sylfaen"/>
          <w:sz w:val="22"/>
          <w:szCs w:val="22"/>
        </w:rPr>
        <w:t xml:space="preserve"> </w:t>
      </w:r>
      <w:proofErr w:type="spellStart"/>
      <w:r w:rsidRPr="00A6724A">
        <w:rPr>
          <w:rFonts w:ascii="Sylfaen" w:hAnsi="Sylfaen"/>
          <w:sz w:val="22"/>
          <w:szCs w:val="22"/>
        </w:rPr>
        <w:t>დაგეგმილი</w:t>
      </w:r>
      <w:proofErr w:type="spellEnd"/>
      <w:r w:rsidRPr="00A6724A">
        <w:rPr>
          <w:rFonts w:ascii="Sylfaen" w:hAnsi="Sylfaen"/>
          <w:sz w:val="22"/>
          <w:szCs w:val="22"/>
        </w:rPr>
        <w:t xml:space="preserve"> </w:t>
      </w:r>
      <w:proofErr w:type="spellStart"/>
      <w:r w:rsidRPr="00A6724A">
        <w:rPr>
          <w:rFonts w:ascii="Sylfaen" w:hAnsi="Sylfaen"/>
          <w:sz w:val="22"/>
          <w:szCs w:val="22"/>
        </w:rPr>
        <w:t>მნიშვნელოვანი</w:t>
      </w:r>
      <w:proofErr w:type="spellEnd"/>
      <w:r w:rsidRPr="00A6724A">
        <w:rPr>
          <w:rFonts w:ascii="Sylfaen" w:hAnsi="Sylfaen"/>
          <w:sz w:val="22"/>
          <w:szCs w:val="22"/>
        </w:rPr>
        <w:t xml:space="preserve"> </w:t>
      </w:r>
      <w:proofErr w:type="spellStart"/>
      <w:r w:rsidRPr="00A6724A">
        <w:rPr>
          <w:rFonts w:ascii="Sylfaen" w:hAnsi="Sylfaen"/>
          <w:sz w:val="22"/>
          <w:szCs w:val="22"/>
        </w:rPr>
        <w:t>ღონისძიებების</w:t>
      </w:r>
      <w:proofErr w:type="spellEnd"/>
      <w:r w:rsidRPr="00A6724A">
        <w:rPr>
          <w:rFonts w:ascii="Sylfaen" w:hAnsi="Sylfaen"/>
          <w:sz w:val="22"/>
          <w:szCs w:val="22"/>
        </w:rPr>
        <w:t xml:space="preserve"> </w:t>
      </w:r>
      <w:proofErr w:type="spellStart"/>
      <w:r w:rsidRPr="00A6724A">
        <w:rPr>
          <w:rFonts w:ascii="Sylfaen" w:hAnsi="Sylfaen"/>
          <w:sz w:val="22"/>
          <w:szCs w:val="22"/>
        </w:rPr>
        <w:t>ერთგვარ</w:t>
      </w:r>
      <w:proofErr w:type="spellEnd"/>
      <w:r w:rsidRPr="00A6724A">
        <w:rPr>
          <w:rFonts w:ascii="Sylfaen" w:hAnsi="Sylfaen"/>
          <w:sz w:val="22"/>
          <w:szCs w:val="22"/>
        </w:rPr>
        <w:t xml:space="preserve"> </w:t>
      </w:r>
      <w:proofErr w:type="spellStart"/>
      <w:r w:rsidRPr="00A6724A">
        <w:rPr>
          <w:rFonts w:ascii="Sylfaen" w:hAnsi="Sylfaen"/>
          <w:sz w:val="22"/>
          <w:szCs w:val="22"/>
        </w:rPr>
        <w:t>კალენდარს</w:t>
      </w:r>
      <w:proofErr w:type="spellEnd"/>
      <w:r w:rsidRPr="00A6724A">
        <w:rPr>
          <w:rFonts w:ascii="Sylfaen" w:hAnsi="Sylfaen"/>
          <w:sz w:val="22"/>
          <w:szCs w:val="22"/>
        </w:rPr>
        <w:t xml:space="preserve">. </w:t>
      </w:r>
      <w:proofErr w:type="spellStart"/>
      <w:proofErr w:type="gramStart"/>
      <w:r w:rsidRPr="00A6724A">
        <w:rPr>
          <w:rFonts w:ascii="Sylfaen" w:hAnsi="Sylfaen"/>
          <w:sz w:val="22"/>
          <w:szCs w:val="22"/>
        </w:rPr>
        <w:t>მოქალაქეებს</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თუ</w:t>
      </w:r>
      <w:proofErr w:type="spellEnd"/>
      <w:r w:rsidRPr="00A6724A">
        <w:rPr>
          <w:rFonts w:ascii="Sylfaen" w:hAnsi="Sylfaen"/>
          <w:sz w:val="22"/>
          <w:szCs w:val="22"/>
        </w:rPr>
        <w:t xml:space="preserve"> </w:t>
      </w:r>
      <w:proofErr w:type="spellStart"/>
      <w:r w:rsidRPr="00A6724A">
        <w:rPr>
          <w:rFonts w:ascii="Sylfaen" w:hAnsi="Sylfaen"/>
          <w:sz w:val="22"/>
          <w:szCs w:val="22"/>
        </w:rPr>
        <w:t>სხვა</w:t>
      </w:r>
      <w:proofErr w:type="spellEnd"/>
      <w:r w:rsidRPr="00A6724A">
        <w:rPr>
          <w:rFonts w:ascii="Sylfaen" w:hAnsi="Sylfaen"/>
          <w:sz w:val="22"/>
          <w:szCs w:val="22"/>
        </w:rPr>
        <w:t xml:space="preserve"> </w:t>
      </w:r>
      <w:proofErr w:type="spellStart"/>
      <w:r w:rsidRPr="00A6724A">
        <w:rPr>
          <w:rFonts w:ascii="Sylfaen" w:hAnsi="Sylfaen"/>
          <w:sz w:val="22"/>
          <w:szCs w:val="22"/>
        </w:rPr>
        <w:t>ნებისმიერ</w:t>
      </w:r>
      <w:proofErr w:type="spellEnd"/>
      <w:r w:rsidRPr="00A6724A">
        <w:rPr>
          <w:rFonts w:ascii="Sylfaen" w:hAnsi="Sylfaen"/>
          <w:sz w:val="22"/>
          <w:szCs w:val="22"/>
        </w:rPr>
        <w:t xml:space="preserve"> </w:t>
      </w:r>
      <w:proofErr w:type="spellStart"/>
      <w:r w:rsidRPr="00A6724A">
        <w:rPr>
          <w:rFonts w:ascii="Sylfaen" w:hAnsi="Sylfaen"/>
          <w:sz w:val="22"/>
          <w:szCs w:val="22"/>
        </w:rPr>
        <w:t>დაინტერესებულ</w:t>
      </w:r>
      <w:proofErr w:type="spellEnd"/>
      <w:r w:rsidRPr="00A6724A">
        <w:rPr>
          <w:rFonts w:ascii="Sylfaen" w:hAnsi="Sylfaen"/>
          <w:sz w:val="22"/>
          <w:szCs w:val="22"/>
        </w:rPr>
        <w:t xml:space="preserve"> </w:t>
      </w:r>
      <w:proofErr w:type="spellStart"/>
      <w:r w:rsidRPr="00A6724A">
        <w:rPr>
          <w:rFonts w:ascii="Sylfaen" w:hAnsi="Sylfaen"/>
          <w:sz w:val="22"/>
          <w:szCs w:val="22"/>
        </w:rPr>
        <w:t>პირს</w:t>
      </w:r>
      <w:proofErr w:type="spellEnd"/>
      <w:r w:rsidRPr="00A6724A">
        <w:rPr>
          <w:rFonts w:ascii="Sylfaen" w:hAnsi="Sylfaen"/>
          <w:sz w:val="22"/>
          <w:szCs w:val="22"/>
        </w:rPr>
        <w:t xml:space="preserve"> </w:t>
      </w:r>
      <w:proofErr w:type="spellStart"/>
      <w:r w:rsidRPr="00A6724A">
        <w:rPr>
          <w:rFonts w:ascii="Sylfaen" w:hAnsi="Sylfaen"/>
          <w:sz w:val="22"/>
          <w:szCs w:val="22"/>
        </w:rPr>
        <w:t>შეეძლება</w:t>
      </w:r>
      <w:proofErr w:type="spellEnd"/>
      <w:r w:rsidRPr="00A6724A">
        <w:rPr>
          <w:rFonts w:ascii="Sylfaen" w:hAnsi="Sylfaen"/>
          <w:sz w:val="22"/>
          <w:szCs w:val="22"/>
        </w:rPr>
        <w:t xml:space="preserve"> </w:t>
      </w:r>
      <w:proofErr w:type="spellStart"/>
      <w:r w:rsidRPr="00A6724A">
        <w:rPr>
          <w:rFonts w:ascii="Sylfaen" w:hAnsi="Sylfaen"/>
          <w:sz w:val="22"/>
          <w:szCs w:val="22"/>
        </w:rPr>
        <w:t>გაეცნოს</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თვალყური</w:t>
      </w:r>
      <w:proofErr w:type="spellEnd"/>
      <w:r w:rsidRPr="00A6724A">
        <w:rPr>
          <w:rFonts w:ascii="Sylfaen" w:hAnsi="Sylfaen"/>
          <w:sz w:val="22"/>
          <w:szCs w:val="22"/>
        </w:rPr>
        <w:t xml:space="preserve"> </w:t>
      </w:r>
      <w:proofErr w:type="spellStart"/>
      <w:r w:rsidRPr="00A6724A">
        <w:rPr>
          <w:rFonts w:ascii="Sylfaen" w:hAnsi="Sylfaen"/>
          <w:sz w:val="22"/>
          <w:szCs w:val="22"/>
        </w:rPr>
        <w:t>ადევნოს</w:t>
      </w:r>
      <w:proofErr w:type="spellEnd"/>
      <w:r w:rsidRPr="00A6724A">
        <w:rPr>
          <w:rFonts w:ascii="Sylfaen" w:hAnsi="Sylfaen"/>
          <w:sz w:val="22"/>
          <w:szCs w:val="22"/>
        </w:rPr>
        <w:t xml:space="preserve"> </w:t>
      </w:r>
      <w:proofErr w:type="spellStart"/>
      <w:r w:rsidRPr="00A6724A">
        <w:rPr>
          <w:rFonts w:ascii="Sylfaen" w:hAnsi="Sylfaen"/>
          <w:sz w:val="22"/>
          <w:szCs w:val="22"/>
        </w:rPr>
        <w:t>დაგეგმილ</w:t>
      </w:r>
      <w:proofErr w:type="spellEnd"/>
      <w:r w:rsidRPr="00A6724A">
        <w:rPr>
          <w:rFonts w:ascii="Sylfaen" w:hAnsi="Sylfaen"/>
          <w:sz w:val="22"/>
          <w:szCs w:val="22"/>
        </w:rPr>
        <w:t xml:space="preserve"> </w:t>
      </w:r>
      <w:proofErr w:type="spellStart"/>
      <w:r w:rsidRPr="00A6724A">
        <w:rPr>
          <w:rFonts w:ascii="Sylfaen" w:hAnsi="Sylfaen"/>
          <w:sz w:val="22"/>
          <w:szCs w:val="22"/>
        </w:rPr>
        <w:t>აქტივობებს</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განხორციელებულ</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ღონისძიებათა</w:t>
      </w:r>
      <w:proofErr w:type="spellEnd"/>
      <w:r w:rsidRPr="00A6724A">
        <w:rPr>
          <w:rFonts w:ascii="Sylfaen" w:hAnsi="Sylfaen"/>
          <w:sz w:val="22"/>
          <w:szCs w:val="22"/>
        </w:rPr>
        <w:t xml:space="preserve"> </w:t>
      </w:r>
      <w:proofErr w:type="spellStart"/>
      <w:r w:rsidRPr="00A6724A">
        <w:rPr>
          <w:rFonts w:ascii="Sylfaen" w:hAnsi="Sylfaen"/>
          <w:sz w:val="22"/>
          <w:szCs w:val="22"/>
        </w:rPr>
        <w:t>კატალოგი</w:t>
      </w:r>
      <w:proofErr w:type="spellEnd"/>
      <w:r w:rsidR="000606B9">
        <w:rPr>
          <w:rFonts w:ascii="Sylfaen" w:hAnsi="Sylfaen"/>
          <w:sz w:val="22"/>
          <w:szCs w:val="22"/>
        </w:rPr>
        <w:t xml:space="preserve"> </w:t>
      </w:r>
      <w:proofErr w:type="spellStart"/>
      <w:r w:rsidRPr="00A6724A">
        <w:rPr>
          <w:rFonts w:ascii="Sylfaen" w:hAnsi="Sylfaen"/>
          <w:sz w:val="22"/>
          <w:szCs w:val="22"/>
        </w:rPr>
        <w:t>მოიცავს</w:t>
      </w:r>
      <w:proofErr w:type="spellEnd"/>
      <w:r w:rsidRPr="00A6724A">
        <w:rPr>
          <w:rFonts w:ascii="Sylfaen" w:hAnsi="Sylfaen"/>
          <w:sz w:val="22"/>
          <w:szCs w:val="22"/>
        </w:rPr>
        <w:t xml:space="preserve"> </w:t>
      </w:r>
      <w:proofErr w:type="spellStart"/>
      <w:r w:rsidRPr="00A6724A">
        <w:rPr>
          <w:rFonts w:ascii="Sylfaen" w:hAnsi="Sylfaen"/>
          <w:sz w:val="22"/>
          <w:szCs w:val="22"/>
        </w:rPr>
        <w:t>ქვეყანაში</w:t>
      </w:r>
      <w:proofErr w:type="spellEnd"/>
      <w:r w:rsidRPr="00A6724A">
        <w:rPr>
          <w:rFonts w:ascii="Sylfaen" w:hAnsi="Sylfaen"/>
          <w:sz w:val="22"/>
          <w:szCs w:val="22"/>
        </w:rPr>
        <w:t xml:space="preserve"> </w:t>
      </w:r>
      <w:proofErr w:type="spellStart"/>
      <w:r w:rsidRPr="00A6724A">
        <w:rPr>
          <w:rFonts w:ascii="Sylfaen" w:hAnsi="Sylfaen"/>
          <w:sz w:val="22"/>
          <w:szCs w:val="22"/>
        </w:rPr>
        <w:t>განხორციელებული</w:t>
      </w:r>
      <w:proofErr w:type="spellEnd"/>
      <w:r w:rsidRPr="00A6724A">
        <w:rPr>
          <w:rFonts w:ascii="Sylfaen" w:hAnsi="Sylfaen"/>
          <w:sz w:val="22"/>
          <w:szCs w:val="22"/>
        </w:rPr>
        <w:t xml:space="preserve"> </w:t>
      </w:r>
      <w:proofErr w:type="spellStart"/>
      <w:r w:rsidRPr="00A6724A">
        <w:rPr>
          <w:rFonts w:ascii="Sylfaen" w:hAnsi="Sylfaen"/>
          <w:sz w:val="22"/>
          <w:szCs w:val="22"/>
        </w:rPr>
        <w:t>მნიშვნელოვანი</w:t>
      </w:r>
      <w:proofErr w:type="spellEnd"/>
      <w:r w:rsidRPr="00A6724A">
        <w:rPr>
          <w:rFonts w:ascii="Sylfaen" w:hAnsi="Sylfaen"/>
          <w:sz w:val="22"/>
          <w:szCs w:val="22"/>
        </w:rPr>
        <w:t xml:space="preserve"> </w:t>
      </w:r>
      <w:proofErr w:type="spellStart"/>
      <w:r w:rsidRPr="00A6724A">
        <w:rPr>
          <w:rFonts w:ascii="Sylfaen" w:hAnsi="Sylfaen"/>
          <w:sz w:val="22"/>
          <w:szCs w:val="22"/>
        </w:rPr>
        <w:t>ღონისძიებების</w:t>
      </w:r>
      <w:proofErr w:type="spellEnd"/>
      <w:r w:rsidRPr="00A6724A">
        <w:rPr>
          <w:rFonts w:ascii="Sylfaen" w:hAnsi="Sylfaen"/>
          <w:sz w:val="22"/>
          <w:szCs w:val="22"/>
        </w:rPr>
        <w:t xml:space="preserve"> </w:t>
      </w:r>
      <w:proofErr w:type="spellStart"/>
      <w:r w:rsidRPr="00A6724A">
        <w:rPr>
          <w:rFonts w:ascii="Sylfaen" w:hAnsi="Sylfaen"/>
          <w:sz w:val="22"/>
          <w:szCs w:val="22"/>
        </w:rPr>
        <w:t>ჩამონათვალს</w:t>
      </w:r>
      <w:proofErr w:type="spellEnd"/>
      <w:r w:rsidRPr="00A6724A">
        <w:rPr>
          <w:rFonts w:ascii="Sylfaen" w:hAnsi="Sylfaen"/>
          <w:sz w:val="22"/>
          <w:szCs w:val="22"/>
        </w:rPr>
        <w:t xml:space="preserve">, </w:t>
      </w:r>
      <w:proofErr w:type="spellStart"/>
      <w:r w:rsidRPr="00A6724A">
        <w:rPr>
          <w:rFonts w:ascii="Sylfaen" w:hAnsi="Sylfaen"/>
          <w:sz w:val="22"/>
          <w:szCs w:val="22"/>
        </w:rPr>
        <w:t>მათ</w:t>
      </w:r>
      <w:proofErr w:type="spellEnd"/>
      <w:r w:rsidRPr="00A6724A">
        <w:rPr>
          <w:rFonts w:ascii="Sylfaen" w:hAnsi="Sylfaen"/>
          <w:sz w:val="22"/>
          <w:szCs w:val="22"/>
        </w:rPr>
        <w:t xml:space="preserve"> </w:t>
      </w:r>
      <w:proofErr w:type="spellStart"/>
      <w:r w:rsidRPr="00A6724A">
        <w:rPr>
          <w:rFonts w:ascii="Sylfaen" w:hAnsi="Sylfaen"/>
          <w:sz w:val="22"/>
          <w:szCs w:val="22"/>
        </w:rPr>
        <w:t>აღწერას</w:t>
      </w:r>
      <w:proofErr w:type="spellEnd"/>
      <w:r w:rsidRPr="00A6724A">
        <w:rPr>
          <w:rFonts w:ascii="Sylfaen" w:hAnsi="Sylfaen"/>
          <w:sz w:val="22"/>
          <w:szCs w:val="22"/>
        </w:rPr>
        <w:t xml:space="preserve"> </w:t>
      </w:r>
      <w:proofErr w:type="spellStart"/>
      <w:r w:rsidRPr="00A6724A">
        <w:rPr>
          <w:rFonts w:ascii="Sylfaen" w:hAnsi="Sylfaen"/>
          <w:sz w:val="22"/>
          <w:szCs w:val="22"/>
        </w:rPr>
        <w:t>საარქივო</w:t>
      </w:r>
      <w:proofErr w:type="spellEnd"/>
      <w:r w:rsidRPr="00A6724A">
        <w:rPr>
          <w:rFonts w:ascii="Sylfaen" w:hAnsi="Sylfaen"/>
          <w:sz w:val="22"/>
          <w:szCs w:val="22"/>
        </w:rPr>
        <w:t xml:space="preserve"> </w:t>
      </w:r>
      <w:proofErr w:type="spellStart"/>
      <w:r w:rsidRPr="00A6724A">
        <w:rPr>
          <w:rFonts w:ascii="Sylfaen" w:hAnsi="Sylfaen"/>
          <w:sz w:val="22"/>
          <w:szCs w:val="22"/>
        </w:rPr>
        <w:t>წესების</w:t>
      </w:r>
      <w:proofErr w:type="spellEnd"/>
      <w:r w:rsidRPr="00A6724A">
        <w:rPr>
          <w:rFonts w:ascii="Sylfaen" w:hAnsi="Sylfaen"/>
          <w:sz w:val="22"/>
          <w:szCs w:val="22"/>
        </w:rPr>
        <w:t xml:space="preserve"> </w:t>
      </w:r>
      <w:proofErr w:type="spellStart"/>
      <w:r w:rsidRPr="00A6724A">
        <w:rPr>
          <w:rFonts w:ascii="Sylfaen" w:hAnsi="Sylfaen"/>
          <w:sz w:val="22"/>
          <w:szCs w:val="22"/>
        </w:rPr>
        <w:t>მიხედვით</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ამსახველ</w:t>
      </w:r>
      <w:proofErr w:type="spellEnd"/>
      <w:r w:rsidRPr="00A6724A">
        <w:rPr>
          <w:rFonts w:ascii="Sylfaen" w:hAnsi="Sylfaen"/>
          <w:sz w:val="22"/>
          <w:szCs w:val="22"/>
        </w:rPr>
        <w:t xml:space="preserve"> </w:t>
      </w:r>
      <w:proofErr w:type="spellStart"/>
      <w:r w:rsidRPr="00A6724A">
        <w:rPr>
          <w:rFonts w:ascii="Sylfaen" w:hAnsi="Sylfaen"/>
          <w:sz w:val="22"/>
          <w:szCs w:val="22"/>
        </w:rPr>
        <w:t>ფოტო</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ვიდო</w:t>
      </w:r>
      <w:proofErr w:type="spellEnd"/>
      <w:r w:rsidRPr="00A6724A">
        <w:rPr>
          <w:rFonts w:ascii="Sylfaen" w:hAnsi="Sylfaen"/>
          <w:sz w:val="22"/>
          <w:szCs w:val="22"/>
        </w:rPr>
        <w:t xml:space="preserve"> </w:t>
      </w:r>
      <w:proofErr w:type="spellStart"/>
      <w:r w:rsidRPr="00A6724A">
        <w:rPr>
          <w:rFonts w:ascii="Sylfaen" w:hAnsi="Sylfaen"/>
          <w:sz w:val="22"/>
          <w:szCs w:val="22"/>
        </w:rPr>
        <w:t>დოკუმენტებს</w:t>
      </w:r>
      <w:proofErr w:type="spellEnd"/>
      <w:r w:rsidRPr="00A6724A">
        <w:rPr>
          <w:rFonts w:ascii="Sylfaen" w:hAnsi="Sylfaen"/>
          <w:sz w:val="22"/>
          <w:szCs w:val="22"/>
        </w:rPr>
        <w:t xml:space="preserve">. </w:t>
      </w:r>
      <w:proofErr w:type="spellStart"/>
      <w:proofErr w:type="gramStart"/>
      <w:r w:rsidRPr="00A6724A">
        <w:rPr>
          <w:rFonts w:ascii="Sylfaen" w:hAnsi="Sylfaen"/>
          <w:sz w:val="22"/>
          <w:szCs w:val="22"/>
        </w:rPr>
        <w:t>მოწოდებული</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დოკუმენტების</w:t>
      </w:r>
      <w:proofErr w:type="spellEnd"/>
      <w:r w:rsidRPr="00A6724A">
        <w:rPr>
          <w:rFonts w:ascii="Sylfaen" w:hAnsi="Sylfaen"/>
          <w:sz w:val="22"/>
          <w:szCs w:val="22"/>
        </w:rPr>
        <w:t xml:space="preserve"> </w:t>
      </w:r>
      <w:proofErr w:type="spellStart"/>
      <w:r w:rsidRPr="00A6724A">
        <w:rPr>
          <w:rFonts w:ascii="Sylfaen" w:hAnsi="Sylfaen"/>
          <w:sz w:val="22"/>
          <w:szCs w:val="22"/>
        </w:rPr>
        <w:t>დაცვა</w:t>
      </w:r>
      <w:proofErr w:type="spellEnd"/>
      <w:r w:rsidRPr="00A6724A">
        <w:rPr>
          <w:rFonts w:ascii="Sylfaen" w:hAnsi="Sylfaen"/>
          <w:sz w:val="22"/>
          <w:szCs w:val="22"/>
        </w:rPr>
        <w:t xml:space="preserve"> </w:t>
      </w:r>
      <w:proofErr w:type="spellStart"/>
      <w:r w:rsidRPr="00A6724A">
        <w:rPr>
          <w:rFonts w:ascii="Sylfaen" w:hAnsi="Sylfaen"/>
          <w:sz w:val="22"/>
          <w:szCs w:val="22"/>
        </w:rPr>
        <w:t>მოხდება</w:t>
      </w:r>
      <w:proofErr w:type="spellEnd"/>
      <w:r w:rsidRPr="00A6724A">
        <w:rPr>
          <w:rFonts w:ascii="Sylfaen" w:hAnsi="Sylfaen"/>
          <w:sz w:val="22"/>
          <w:szCs w:val="22"/>
        </w:rPr>
        <w:t xml:space="preserve"> </w:t>
      </w:r>
      <w:proofErr w:type="spellStart"/>
      <w:r w:rsidRPr="00A6724A">
        <w:rPr>
          <w:rFonts w:ascii="Sylfaen" w:hAnsi="Sylfaen"/>
          <w:sz w:val="22"/>
          <w:szCs w:val="22"/>
        </w:rPr>
        <w:t>შესაბამის</w:t>
      </w:r>
      <w:proofErr w:type="spellEnd"/>
      <w:r w:rsidRPr="00A6724A">
        <w:rPr>
          <w:rFonts w:ascii="Sylfaen" w:hAnsi="Sylfaen"/>
          <w:sz w:val="22"/>
          <w:szCs w:val="22"/>
        </w:rPr>
        <w:t xml:space="preserve"> </w:t>
      </w:r>
      <w:proofErr w:type="spellStart"/>
      <w:r w:rsidRPr="00A6724A">
        <w:rPr>
          <w:rFonts w:ascii="Sylfaen" w:hAnsi="Sylfaen"/>
          <w:sz w:val="22"/>
          <w:szCs w:val="22"/>
        </w:rPr>
        <w:t>ცენტრალურ</w:t>
      </w:r>
      <w:proofErr w:type="spellEnd"/>
      <w:r w:rsidRPr="00A6724A">
        <w:rPr>
          <w:rFonts w:ascii="Sylfaen" w:hAnsi="Sylfaen"/>
          <w:sz w:val="22"/>
          <w:szCs w:val="22"/>
        </w:rPr>
        <w:t xml:space="preserve"> </w:t>
      </w:r>
      <w:proofErr w:type="spellStart"/>
      <w:r w:rsidRPr="00A6724A">
        <w:rPr>
          <w:rFonts w:ascii="Sylfaen" w:hAnsi="Sylfaen"/>
          <w:sz w:val="22"/>
          <w:szCs w:val="22"/>
        </w:rPr>
        <w:t>არქივებში</w:t>
      </w:r>
      <w:proofErr w:type="spellEnd"/>
      <w:r w:rsidRPr="00A6724A">
        <w:rPr>
          <w:rFonts w:ascii="Sylfaen" w:hAnsi="Sylfaen"/>
          <w:sz w:val="22"/>
          <w:szCs w:val="22"/>
        </w:rPr>
        <w:t xml:space="preserve"> </w:t>
      </w:r>
      <w:proofErr w:type="spellStart"/>
      <w:r w:rsidRPr="00A6724A">
        <w:rPr>
          <w:rFonts w:ascii="Sylfaen" w:hAnsi="Sylfaen"/>
          <w:sz w:val="22"/>
          <w:szCs w:val="22"/>
        </w:rPr>
        <w:t>საარქივო</w:t>
      </w:r>
      <w:proofErr w:type="spellEnd"/>
      <w:r w:rsidRPr="00A6724A">
        <w:rPr>
          <w:rFonts w:ascii="Sylfaen" w:hAnsi="Sylfaen"/>
          <w:sz w:val="22"/>
          <w:szCs w:val="22"/>
        </w:rPr>
        <w:t xml:space="preserve"> </w:t>
      </w:r>
      <w:proofErr w:type="spellStart"/>
      <w:r w:rsidRPr="00A6724A">
        <w:rPr>
          <w:rFonts w:ascii="Sylfaen" w:hAnsi="Sylfaen"/>
          <w:sz w:val="22"/>
          <w:szCs w:val="22"/>
        </w:rPr>
        <w:t>ერთეულის</w:t>
      </w:r>
      <w:proofErr w:type="spellEnd"/>
      <w:r w:rsidRPr="00A6724A">
        <w:rPr>
          <w:rFonts w:ascii="Sylfaen" w:hAnsi="Sylfaen"/>
          <w:sz w:val="22"/>
          <w:szCs w:val="22"/>
        </w:rPr>
        <w:t xml:space="preserve"> </w:t>
      </w:r>
      <w:proofErr w:type="spellStart"/>
      <w:r w:rsidRPr="00A6724A">
        <w:rPr>
          <w:rFonts w:ascii="Sylfaen" w:hAnsi="Sylfaen"/>
          <w:sz w:val="22"/>
          <w:szCs w:val="22"/>
        </w:rPr>
        <w:t>სახით</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პორტალზე</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ინფორმაციის</w:t>
      </w:r>
      <w:proofErr w:type="spellEnd"/>
      <w:r w:rsidRPr="00A6724A">
        <w:rPr>
          <w:rFonts w:ascii="Sylfaen" w:hAnsi="Sylfaen"/>
          <w:sz w:val="22"/>
          <w:szCs w:val="22"/>
        </w:rPr>
        <w:t xml:space="preserve"> </w:t>
      </w:r>
      <w:proofErr w:type="spellStart"/>
      <w:r w:rsidRPr="00A6724A">
        <w:rPr>
          <w:rFonts w:ascii="Sylfaen" w:hAnsi="Sylfaen"/>
          <w:sz w:val="22"/>
          <w:szCs w:val="22"/>
        </w:rPr>
        <w:t>სორტირება</w:t>
      </w:r>
      <w:proofErr w:type="spellEnd"/>
      <w:r w:rsidRPr="00A6724A">
        <w:rPr>
          <w:rFonts w:ascii="Sylfaen" w:hAnsi="Sylfaen"/>
          <w:sz w:val="22"/>
          <w:szCs w:val="22"/>
        </w:rPr>
        <w:t xml:space="preserve"> </w:t>
      </w:r>
      <w:proofErr w:type="spellStart"/>
      <w:r w:rsidRPr="00A6724A">
        <w:rPr>
          <w:rFonts w:ascii="Sylfaen" w:hAnsi="Sylfaen"/>
          <w:sz w:val="22"/>
          <w:szCs w:val="22"/>
        </w:rPr>
        <w:t>შესაძლებელი</w:t>
      </w:r>
      <w:proofErr w:type="spellEnd"/>
      <w:r w:rsidRPr="00A6724A">
        <w:rPr>
          <w:rFonts w:ascii="Sylfaen" w:hAnsi="Sylfaen"/>
          <w:sz w:val="22"/>
          <w:szCs w:val="22"/>
        </w:rPr>
        <w:t xml:space="preserve"> </w:t>
      </w:r>
      <w:proofErr w:type="spellStart"/>
      <w:r w:rsidRPr="00A6724A">
        <w:rPr>
          <w:rFonts w:ascii="Sylfaen" w:hAnsi="Sylfaen"/>
          <w:sz w:val="22"/>
          <w:szCs w:val="22"/>
        </w:rPr>
        <w:t>იქნება</w:t>
      </w:r>
      <w:proofErr w:type="spellEnd"/>
      <w:r w:rsidRPr="00A6724A">
        <w:rPr>
          <w:rFonts w:ascii="Sylfaen" w:hAnsi="Sylfaen"/>
          <w:sz w:val="22"/>
          <w:szCs w:val="22"/>
        </w:rPr>
        <w:t xml:space="preserve"> </w:t>
      </w:r>
      <w:proofErr w:type="spellStart"/>
      <w:r w:rsidRPr="00A6724A">
        <w:rPr>
          <w:rFonts w:ascii="Sylfaen" w:hAnsi="Sylfaen"/>
          <w:sz w:val="22"/>
          <w:szCs w:val="22"/>
        </w:rPr>
        <w:t>გეოგრაფიული</w:t>
      </w:r>
      <w:proofErr w:type="spellEnd"/>
      <w:r w:rsidRPr="00A6724A">
        <w:rPr>
          <w:rFonts w:ascii="Sylfaen" w:hAnsi="Sylfaen"/>
          <w:sz w:val="22"/>
          <w:szCs w:val="22"/>
        </w:rPr>
        <w:t xml:space="preserve"> </w:t>
      </w:r>
      <w:proofErr w:type="spellStart"/>
      <w:r w:rsidRPr="00A6724A">
        <w:rPr>
          <w:rFonts w:ascii="Sylfaen" w:hAnsi="Sylfaen"/>
          <w:sz w:val="22"/>
          <w:szCs w:val="22"/>
        </w:rPr>
        <w:t>მონაცემების</w:t>
      </w:r>
      <w:proofErr w:type="spellEnd"/>
      <w:r w:rsidRPr="00A6724A">
        <w:rPr>
          <w:rFonts w:ascii="Sylfaen" w:hAnsi="Sylfaen"/>
          <w:sz w:val="22"/>
          <w:szCs w:val="22"/>
        </w:rPr>
        <w:t xml:space="preserve">, </w:t>
      </w:r>
      <w:proofErr w:type="spellStart"/>
      <w:r w:rsidRPr="00A6724A">
        <w:rPr>
          <w:rFonts w:ascii="Sylfaen" w:hAnsi="Sylfaen"/>
          <w:sz w:val="22"/>
          <w:szCs w:val="22"/>
        </w:rPr>
        <w:t>უწყებების</w:t>
      </w:r>
      <w:proofErr w:type="spellEnd"/>
      <w:r w:rsidRPr="00A6724A">
        <w:rPr>
          <w:rFonts w:ascii="Sylfaen" w:hAnsi="Sylfaen"/>
          <w:sz w:val="22"/>
          <w:szCs w:val="22"/>
        </w:rPr>
        <w:t xml:space="preserve">, </w:t>
      </w:r>
      <w:proofErr w:type="spellStart"/>
      <w:r w:rsidRPr="00A6724A">
        <w:rPr>
          <w:rFonts w:ascii="Sylfaen" w:hAnsi="Sylfaen"/>
          <w:sz w:val="22"/>
          <w:szCs w:val="22"/>
        </w:rPr>
        <w:t>თარიღების</w:t>
      </w:r>
      <w:proofErr w:type="spellEnd"/>
      <w:r w:rsidRPr="00A6724A">
        <w:rPr>
          <w:rFonts w:ascii="Sylfaen" w:hAnsi="Sylfaen"/>
          <w:sz w:val="22"/>
          <w:szCs w:val="22"/>
        </w:rPr>
        <w:t xml:space="preserve">, </w:t>
      </w:r>
      <w:proofErr w:type="spellStart"/>
      <w:r w:rsidRPr="00A6724A">
        <w:rPr>
          <w:rFonts w:ascii="Sylfaen" w:hAnsi="Sylfaen"/>
          <w:sz w:val="22"/>
          <w:szCs w:val="22"/>
        </w:rPr>
        <w:t>ღონისძიებაში</w:t>
      </w:r>
      <w:proofErr w:type="spellEnd"/>
      <w:r w:rsidRPr="00A6724A">
        <w:rPr>
          <w:rFonts w:ascii="Sylfaen" w:hAnsi="Sylfaen"/>
          <w:sz w:val="22"/>
          <w:szCs w:val="22"/>
        </w:rPr>
        <w:t xml:space="preserve"> </w:t>
      </w:r>
      <w:proofErr w:type="spellStart"/>
      <w:r w:rsidRPr="00A6724A">
        <w:rPr>
          <w:rFonts w:ascii="Sylfaen" w:hAnsi="Sylfaen"/>
          <w:sz w:val="22"/>
          <w:szCs w:val="22"/>
        </w:rPr>
        <w:t>მონაწილე</w:t>
      </w:r>
      <w:proofErr w:type="spellEnd"/>
      <w:r w:rsidRPr="00A6724A">
        <w:rPr>
          <w:rFonts w:ascii="Sylfaen" w:hAnsi="Sylfaen"/>
          <w:sz w:val="22"/>
          <w:szCs w:val="22"/>
        </w:rPr>
        <w:t xml:space="preserve"> </w:t>
      </w:r>
      <w:proofErr w:type="spellStart"/>
      <w:r w:rsidRPr="00A6724A">
        <w:rPr>
          <w:rFonts w:ascii="Sylfaen" w:hAnsi="Sylfaen"/>
          <w:sz w:val="22"/>
          <w:szCs w:val="22"/>
        </w:rPr>
        <w:t>პირების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თუ</w:t>
      </w:r>
      <w:proofErr w:type="spellEnd"/>
      <w:r w:rsidRPr="00A6724A">
        <w:rPr>
          <w:rFonts w:ascii="Sylfaen" w:hAnsi="Sylfaen"/>
          <w:sz w:val="22"/>
          <w:szCs w:val="22"/>
        </w:rPr>
        <w:t xml:space="preserve"> </w:t>
      </w:r>
      <w:proofErr w:type="spellStart"/>
      <w:r w:rsidRPr="00A6724A">
        <w:rPr>
          <w:rFonts w:ascii="Sylfaen" w:hAnsi="Sylfaen"/>
          <w:sz w:val="22"/>
          <w:szCs w:val="22"/>
        </w:rPr>
        <w:t>სხვა</w:t>
      </w:r>
      <w:proofErr w:type="spellEnd"/>
      <w:r w:rsidRPr="00A6724A">
        <w:rPr>
          <w:rFonts w:ascii="Sylfaen" w:hAnsi="Sylfaen"/>
          <w:sz w:val="22"/>
          <w:szCs w:val="22"/>
        </w:rPr>
        <w:t xml:space="preserve"> </w:t>
      </w:r>
      <w:proofErr w:type="spellStart"/>
      <w:r w:rsidRPr="00A6724A">
        <w:rPr>
          <w:rFonts w:ascii="Sylfaen" w:hAnsi="Sylfaen"/>
          <w:sz w:val="22"/>
          <w:szCs w:val="22"/>
        </w:rPr>
        <w:t>პარამეტრების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მიხედვით</w:t>
      </w:r>
      <w:proofErr w:type="spellEnd"/>
      <w:r w:rsidRPr="00A6724A">
        <w:rPr>
          <w:rFonts w:ascii="Sylfaen" w:hAnsi="Sylfaen"/>
          <w:sz w:val="22"/>
          <w:szCs w:val="22"/>
        </w:rPr>
        <w:t>.</w:t>
      </w:r>
      <w:r w:rsidR="000606B9">
        <w:rPr>
          <w:rFonts w:ascii="Sylfaen" w:hAnsi="Sylfaen"/>
          <w:sz w:val="22"/>
          <w:szCs w:val="22"/>
        </w:rPr>
        <w:t xml:space="preserve"> </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კატალოგში</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ღონისძიებები</w:t>
      </w:r>
      <w:proofErr w:type="spellEnd"/>
      <w:r w:rsidRPr="00A6724A">
        <w:rPr>
          <w:rFonts w:ascii="Sylfaen" w:hAnsi="Sylfaen"/>
          <w:sz w:val="22"/>
          <w:szCs w:val="22"/>
        </w:rPr>
        <w:t xml:space="preserve"> </w:t>
      </w:r>
      <w:proofErr w:type="spellStart"/>
      <w:r w:rsidRPr="00A6724A">
        <w:rPr>
          <w:rFonts w:ascii="Sylfaen" w:hAnsi="Sylfaen"/>
          <w:sz w:val="22"/>
          <w:szCs w:val="22"/>
        </w:rPr>
        <w:t>ნაჩვენები</w:t>
      </w:r>
      <w:proofErr w:type="spellEnd"/>
      <w:r w:rsidRPr="00A6724A">
        <w:rPr>
          <w:rFonts w:ascii="Sylfaen" w:hAnsi="Sylfaen"/>
          <w:sz w:val="22"/>
          <w:szCs w:val="22"/>
        </w:rPr>
        <w:t xml:space="preserve"> </w:t>
      </w:r>
      <w:proofErr w:type="spellStart"/>
      <w:r w:rsidRPr="00A6724A">
        <w:rPr>
          <w:rFonts w:ascii="Sylfaen" w:hAnsi="Sylfaen"/>
          <w:sz w:val="22"/>
          <w:szCs w:val="22"/>
        </w:rPr>
        <w:t>იქნება</w:t>
      </w:r>
      <w:proofErr w:type="spellEnd"/>
      <w:r w:rsidRPr="00A6724A">
        <w:rPr>
          <w:rFonts w:ascii="Sylfaen" w:hAnsi="Sylfaen"/>
          <w:sz w:val="22"/>
          <w:szCs w:val="22"/>
        </w:rPr>
        <w:t xml:space="preserve"> </w:t>
      </w:r>
      <w:proofErr w:type="spellStart"/>
      <w:r w:rsidRPr="00A6724A">
        <w:rPr>
          <w:rFonts w:ascii="Sylfaen" w:hAnsi="Sylfaen"/>
          <w:sz w:val="22"/>
          <w:szCs w:val="22"/>
        </w:rPr>
        <w:t>მათთან</w:t>
      </w:r>
      <w:proofErr w:type="spellEnd"/>
      <w:r w:rsidRPr="00A6724A">
        <w:rPr>
          <w:rFonts w:ascii="Sylfaen" w:hAnsi="Sylfaen"/>
          <w:sz w:val="22"/>
          <w:szCs w:val="22"/>
        </w:rPr>
        <w:t xml:space="preserve"> </w:t>
      </w:r>
      <w:proofErr w:type="spellStart"/>
      <w:r w:rsidRPr="00A6724A">
        <w:rPr>
          <w:rFonts w:ascii="Sylfaen" w:hAnsi="Sylfaen"/>
          <w:sz w:val="22"/>
          <w:szCs w:val="22"/>
        </w:rPr>
        <w:t>დაკავშირებული</w:t>
      </w:r>
      <w:proofErr w:type="spellEnd"/>
      <w:r w:rsidRPr="00A6724A">
        <w:rPr>
          <w:rFonts w:ascii="Sylfaen" w:hAnsi="Sylfaen"/>
          <w:sz w:val="22"/>
          <w:szCs w:val="22"/>
        </w:rPr>
        <w:t xml:space="preserve"> </w:t>
      </w:r>
      <w:proofErr w:type="spellStart"/>
      <w:r w:rsidRPr="00A6724A">
        <w:rPr>
          <w:rFonts w:ascii="Sylfaen" w:hAnsi="Sylfaen"/>
          <w:sz w:val="22"/>
          <w:szCs w:val="22"/>
        </w:rPr>
        <w:t>სხვა</w:t>
      </w:r>
      <w:proofErr w:type="spellEnd"/>
      <w:r w:rsidRPr="00A6724A">
        <w:rPr>
          <w:rFonts w:ascii="Sylfaen" w:hAnsi="Sylfaen"/>
          <w:sz w:val="22"/>
          <w:szCs w:val="22"/>
        </w:rPr>
        <w:t xml:space="preserve"> </w:t>
      </w:r>
      <w:proofErr w:type="spellStart"/>
      <w:r w:rsidRPr="00A6724A">
        <w:rPr>
          <w:rFonts w:ascii="Sylfaen" w:hAnsi="Sylfaen"/>
          <w:sz w:val="22"/>
          <w:szCs w:val="22"/>
        </w:rPr>
        <w:t>ღონისძიებებთან</w:t>
      </w:r>
      <w:proofErr w:type="spellEnd"/>
      <w:r w:rsidRPr="00A6724A">
        <w:rPr>
          <w:rFonts w:ascii="Sylfaen" w:hAnsi="Sylfaen"/>
          <w:sz w:val="22"/>
          <w:szCs w:val="22"/>
        </w:rPr>
        <w:t xml:space="preserve"> </w:t>
      </w:r>
      <w:proofErr w:type="spellStart"/>
      <w:r w:rsidRPr="00A6724A">
        <w:rPr>
          <w:rFonts w:ascii="Sylfaen" w:hAnsi="Sylfaen"/>
          <w:sz w:val="22"/>
          <w:szCs w:val="22"/>
        </w:rPr>
        <w:t>თუ</w:t>
      </w:r>
      <w:proofErr w:type="spellEnd"/>
      <w:r w:rsidRPr="00A6724A">
        <w:rPr>
          <w:rFonts w:ascii="Sylfaen" w:hAnsi="Sylfaen"/>
          <w:sz w:val="22"/>
          <w:szCs w:val="22"/>
        </w:rPr>
        <w:t xml:space="preserve"> </w:t>
      </w:r>
      <w:proofErr w:type="spellStart"/>
      <w:r w:rsidRPr="00A6724A">
        <w:rPr>
          <w:rFonts w:ascii="Sylfaen" w:hAnsi="Sylfaen"/>
          <w:sz w:val="22"/>
          <w:szCs w:val="22"/>
        </w:rPr>
        <w:t>ეროვნულ</w:t>
      </w:r>
      <w:proofErr w:type="spellEnd"/>
      <w:r w:rsidRPr="00A6724A">
        <w:rPr>
          <w:rFonts w:ascii="Sylfaen" w:hAnsi="Sylfaen"/>
          <w:sz w:val="22"/>
          <w:szCs w:val="22"/>
        </w:rPr>
        <w:t xml:space="preserve"> </w:t>
      </w:r>
      <w:proofErr w:type="spellStart"/>
      <w:r w:rsidRPr="00A6724A">
        <w:rPr>
          <w:rFonts w:ascii="Sylfaen" w:hAnsi="Sylfaen"/>
          <w:sz w:val="22"/>
          <w:szCs w:val="22"/>
        </w:rPr>
        <w:t>არქივში</w:t>
      </w:r>
      <w:proofErr w:type="spellEnd"/>
      <w:r w:rsidRPr="00A6724A">
        <w:rPr>
          <w:rFonts w:ascii="Sylfaen" w:hAnsi="Sylfaen"/>
          <w:sz w:val="22"/>
          <w:szCs w:val="22"/>
        </w:rPr>
        <w:t xml:space="preserve"> </w:t>
      </w:r>
      <w:proofErr w:type="spellStart"/>
      <w:r w:rsidRPr="00A6724A">
        <w:rPr>
          <w:rFonts w:ascii="Sylfaen" w:hAnsi="Sylfaen"/>
          <w:sz w:val="22"/>
          <w:szCs w:val="22"/>
        </w:rPr>
        <w:t>დაცული</w:t>
      </w:r>
      <w:proofErr w:type="spellEnd"/>
      <w:r w:rsidRPr="00A6724A">
        <w:rPr>
          <w:rFonts w:ascii="Sylfaen" w:hAnsi="Sylfaen"/>
          <w:sz w:val="22"/>
          <w:szCs w:val="22"/>
        </w:rPr>
        <w:t xml:space="preserve"> </w:t>
      </w:r>
      <w:proofErr w:type="spellStart"/>
      <w:r w:rsidRPr="00A6724A">
        <w:rPr>
          <w:rFonts w:ascii="Sylfaen" w:hAnsi="Sylfaen"/>
          <w:sz w:val="22"/>
          <w:szCs w:val="22"/>
        </w:rPr>
        <w:t>სხვა</w:t>
      </w:r>
      <w:proofErr w:type="spellEnd"/>
      <w:r w:rsidRPr="00A6724A">
        <w:rPr>
          <w:rFonts w:ascii="Sylfaen" w:hAnsi="Sylfaen"/>
          <w:sz w:val="22"/>
          <w:szCs w:val="22"/>
        </w:rPr>
        <w:t xml:space="preserve"> </w:t>
      </w:r>
      <w:proofErr w:type="spellStart"/>
      <w:r w:rsidRPr="00A6724A">
        <w:rPr>
          <w:rFonts w:ascii="Sylfaen" w:hAnsi="Sylfaen"/>
          <w:sz w:val="22"/>
          <w:szCs w:val="22"/>
        </w:rPr>
        <w:t>დოკუმენტებთან</w:t>
      </w:r>
      <w:proofErr w:type="spellEnd"/>
      <w:r w:rsidRPr="00A6724A">
        <w:rPr>
          <w:rFonts w:ascii="Sylfaen" w:hAnsi="Sylfaen"/>
          <w:sz w:val="22"/>
          <w:szCs w:val="22"/>
        </w:rPr>
        <w:t xml:space="preserve"> </w:t>
      </w:r>
      <w:proofErr w:type="spellStart"/>
      <w:r w:rsidRPr="00A6724A">
        <w:rPr>
          <w:rFonts w:ascii="Sylfaen" w:hAnsi="Sylfaen"/>
          <w:sz w:val="22"/>
          <w:szCs w:val="22"/>
        </w:rPr>
        <w:t>ერთად</w:t>
      </w:r>
      <w:proofErr w:type="spellEnd"/>
      <w:r w:rsidRPr="00A6724A">
        <w:rPr>
          <w:rFonts w:ascii="Sylfaen" w:hAnsi="Sylfaen"/>
          <w:sz w:val="22"/>
          <w:szCs w:val="22"/>
        </w:rPr>
        <w:t xml:space="preserve">. </w:t>
      </w:r>
      <w:proofErr w:type="spellStart"/>
      <w:proofErr w:type="gramStart"/>
      <w:r w:rsidRPr="00A6724A">
        <w:rPr>
          <w:rFonts w:ascii="Sylfaen" w:hAnsi="Sylfaen"/>
          <w:sz w:val="22"/>
          <w:szCs w:val="22"/>
        </w:rPr>
        <w:t>აღნიშნული</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კორელაცია</w:t>
      </w:r>
      <w:proofErr w:type="spellEnd"/>
      <w:r w:rsidRPr="00A6724A">
        <w:rPr>
          <w:rFonts w:ascii="Sylfaen" w:hAnsi="Sylfaen"/>
          <w:sz w:val="22"/>
          <w:szCs w:val="22"/>
        </w:rPr>
        <w:t xml:space="preserve"> </w:t>
      </w:r>
      <w:proofErr w:type="spellStart"/>
      <w:r w:rsidRPr="00A6724A">
        <w:rPr>
          <w:rFonts w:ascii="Sylfaen" w:hAnsi="Sylfaen"/>
          <w:sz w:val="22"/>
          <w:szCs w:val="22"/>
        </w:rPr>
        <w:t>მეტად</w:t>
      </w:r>
      <w:proofErr w:type="spellEnd"/>
      <w:r w:rsidRPr="00A6724A">
        <w:rPr>
          <w:rFonts w:ascii="Sylfaen" w:hAnsi="Sylfaen"/>
          <w:sz w:val="22"/>
          <w:szCs w:val="22"/>
        </w:rPr>
        <w:t xml:space="preserve"> </w:t>
      </w:r>
      <w:proofErr w:type="spellStart"/>
      <w:r w:rsidRPr="00A6724A">
        <w:rPr>
          <w:rFonts w:ascii="Sylfaen" w:hAnsi="Sylfaen"/>
          <w:sz w:val="22"/>
          <w:szCs w:val="22"/>
        </w:rPr>
        <w:t>გამოაჩენს</w:t>
      </w:r>
      <w:proofErr w:type="spellEnd"/>
      <w:r w:rsidRPr="00A6724A">
        <w:rPr>
          <w:rFonts w:ascii="Sylfaen" w:hAnsi="Sylfaen"/>
          <w:sz w:val="22"/>
          <w:szCs w:val="22"/>
        </w:rPr>
        <w:t xml:space="preserve"> </w:t>
      </w:r>
      <w:proofErr w:type="spellStart"/>
      <w:r w:rsidRPr="00A6724A">
        <w:rPr>
          <w:rFonts w:ascii="Sylfaen" w:hAnsi="Sylfaen"/>
          <w:sz w:val="22"/>
          <w:szCs w:val="22"/>
        </w:rPr>
        <w:t>ღონისძიებების</w:t>
      </w:r>
      <w:proofErr w:type="spellEnd"/>
      <w:r w:rsidRPr="00A6724A">
        <w:rPr>
          <w:rFonts w:ascii="Sylfaen" w:hAnsi="Sylfaen"/>
          <w:sz w:val="22"/>
          <w:szCs w:val="22"/>
        </w:rPr>
        <w:t xml:space="preserve"> </w:t>
      </w:r>
      <w:proofErr w:type="spellStart"/>
      <w:r w:rsidRPr="00A6724A">
        <w:rPr>
          <w:rFonts w:ascii="Sylfaen" w:hAnsi="Sylfaen"/>
          <w:sz w:val="22"/>
          <w:szCs w:val="22"/>
        </w:rPr>
        <w:t>კონტექსტს</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უფრო</w:t>
      </w:r>
      <w:proofErr w:type="spellEnd"/>
      <w:r w:rsidRPr="00A6724A">
        <w:rPr>
          <w:rFonts w:ascii="Sylfaen" w:hAnsi="Sylfaen"/>
          <w:sz w:val="22"/>
          <w:szCs w:val="22"/>
        </w:rPr>
        <w:t xml:space="preserve"> </w:t>
      </w:r>
      <w:proofErr w:type="spellStart"/>
      <w:r w:rsidRPr="00A6724A">
        <w:rPr>
          <w:rFonts w:ascii="Sylfaen" w:hAnsi="Sylfaen"/>
          <w:sz w:val="22"/>
          <w:szCs w:val="22"/>
        </w:rPr>
        <w:t>საინტერესოს</w:t>
      </w:r>
      <w:proofErr w:type="spellEnd"/>
      <w:r w:rsidRPr="00A6724A">
        <w:rPr>
          <w:rFonts w:ascii="Sylfaen" w:hAnsi="Sylfaen"/>
          <w:sz w:val="22"/>
          <w:szCs w:val="22"/>
        </w:rPr>
        <w:t xml:space="preserve"> </w:t>
      </w:r>
      <w:proofErr w:type="spellStart"/>
      <w:r w:rsidRPr="00A6724A">
        <w:rPr>
          <w:rFonts w:ascii="Sylfaen" w:hAnsi="Sylfaen"/>
          <w:sz w:val="22"/>
          <w:szCs w:val="22"/>
        </w:rPr>
        <w:t>გახდის</w:t>
      </w:r>
      <w:proofErr w:type="spellEnd"/>
      <w:r w:rsidRPr="00A6724A">
        <w:rPr>
          <w:rFonts w:ascii="Sylfaen" w:hAnsi="Sylfaen"/>
          <w:sz w:val="22"/>
          <w:szCs w:val="22"/>
        </w:rPr>
        <w:t xml:space="preserve"> </w:t>
      </w:r>
      <w:proofErr w:type="spellStart"/>
      <w:r w:rsidRPr="00A6724A">
        <w:rPr>
          <w:rFonts w:ascii="Sylfaen" w:hAnsi="Sylfaen"/>
          <w:sz w:val="22"/>
          <w:szCs w:val="22"/>
        </w:rPr>
        <w:t>კატალოგთან</w:t>
      </w:r>
      <w:proofErr w:type="spellEnd"/>
      <w:r w:rsidRPr="00A6724A">
        <w:rPr>
          <w:rFonts w:ascii="Sylfaen" w:hAnsi="Sylfaen"/>
          <w:sz w:val="22"/>
          <w:szCs w:val="22"/>
        </w:rPr>
        <w:t xml:space="preserve"> </w:t>
      </w:r>
      <w:proofErr w:type="spellStart"/>
      <w:r w:rsidRPr="00A6724A">
        <w:rPr>
          <w:rFonts w:ascii="Sylfaen" w:hAnsi="Sylfaen"/>
          <w:sz w:val="22"/>
          <w:szCs w:val="22"/>
        </w:rPr>
        <w:t>მუშაობას</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ღონისძიებათა</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არქივზე</w:t>
      </w:r>
      <w:proofErr w:type="spellEnd"/>
      <w:r w:rsidRPr="00A6724A">
        <w:rPr>
          <w:rFonts w:ascii="Sylfaen" w:hAnsi="Sylfaen"/>
          <w:sz w:val="22"/>
          <w:szCs w:val="22"/>
        </w:rPr>
        <w:t xml:space="preserve"> </w:t>
      </w:r>
      <w:proofErr w:type="spellStart"/>
      <w:r w:rsidRPr="00A6724A">
        <w:rPr>
          <w:rFonts w:ascii="Sylfaen" w:hAnsi="Sylfaen"/>
          <w:sz w:val="22"/>
          <w:szCs w:val="22"/>
        </w:rPr>
        <w:t>წვდომა</w:t>
      </w:r>
      <w:proofErr w:type="spellEnd"/>
      <w:r w:rsidRPr="00A6724A">
        <w:rPr>
          <w:rFonts w:ascii="Sylfaen" w:hAnsi="Sylfaen"/>
          <w:sz w:val="22"/>
          <w:szCs w:val="22"/>
        </w:rPr>
        <w:t xml:space="preserve"> </w:t>
      </w:r>
      <w:proofErr w:type="spellStart"/>
      <w:r w:rsidRPr="00A6724A">
        <w:rPr>
          <w:rFonts w:ascii="Sylfaen" w:hAnsi="Sylfaen"/>
          <w:sz w:val="22"/>
          <w:szCs w:val="22"/>
        </w:rPr>
        <w:t>ექნება</w:t>
      </w:r>
      <w:proofErr w:type="spellEnd"/>
      <w:r w:rsidRPr="00A6724A">
        <w:rPr>
          <w:rFonts w:ascii="Sylfaen" w:hAnsi="Sylfaen"/>
          <w:sz w:val="22"/>
          <w:szCs w:val="22"/>
        </w:rPr>
        <w:t xml:space="preserve"> </w:t>
      </w:r>
      <w:proofErr w:type="spellStart"/>
      <w:r w:rsidRPr="00A6724A">
        <w:rPr>
          <w:rFonts w:ascii="Sylfaen" w:hAnsi="Sylfaen"/>
          <w:sz w:val="22"/>
          <w:szCs w:val="22"/>
        </w:rPr>
        <w:t>ნებისმიერ</w:t>
      </w:r>
      <w:proofErr w:type="spellEnd"/>
      <w:r w:rsidRPr="00A6724A">
        <w:rPr>
          <w:rFonts w:ascii="Sylfaen" w:hAnsi="Sylfaen"/>
          <w:sz w:val="22"/>
          <w:szCs w:val="22"/>
        </w:rPr>
        <w:t xml:space="preserve"> </w:t>
      </w:r>
      <w:proofErr w:type="spellStart"/>
      <w:r w:rsidRPr="00A6724A">
        <w:rPr>
          <w:rFonts w:ascii="Sylfaen" w:hAnsi="Sylfaen"/>
          <w:sz w:val="22"/>
          <w:szCs w:val="22"/>
        </w:rPr>
        <w:t>დაინტერესებულ</w:t>
      </w:r>
      <w:proofErr w:type="spellEnd"/>
      <w:r w:rsidRPr="00A6724A">
        <w:rPr>
          <w:rFonts w:ascii="Sylfaen" w:hAnsi="Sylfaen"/>
          <w:sz w:val="22"/>
          <w:szCs w:val="22"/>
        </w:rPr>
        <w:t xml:space="preserve"> </w:t>
      </w:r>
      <w:proofErr w:type="spellStart"/>
      <w:r w:rsidRPr="00A6724A">
        <w:rPr>
          <w:rFonts w:ascii="Sylfaen" w:hAnsi="Sylfaen"/>
          <w:sz w:val="22"/>
          <w:szCs w:val="22"/>
        </w:rPr>
        <w:t>პირს</w:t>
      </w:r>
      <w:proofErr w:type="spellEnd"/>
      <w:r w:rsidRPr="00A6724A">
        <w:rPr>
          <w:rFonts w:ascii="Sylfaen" w:hAnsi="Sylfaen"/>
          <w:sz w:val="22"/>
          <w:szCs w:val="22"/>
        </w:rPr>
        <w:t xml:space="preserve"> </w:t>
      </w:r>
      <w:proofErr w:type="spellStart"/>
      <w:r w:rsidRPr="00A6724A">
        <w:rPr>
          <w:rFonts w:ascii="Sylfaen" w:hAnsi="Sylfaen"/>
          <w:sz w:val="22"/>
          <w:szCs w:val="22"/>
        </w:rPr>
        <w:t>ონლაინ</w:t>
      </w:r>
      <w:proofErr w:type="spellEnd"/>
      <w:r w:rsidRPr="00A6724A">
        <w:rPr>
          <w:rFonts w:ascii="Sylfaen" w:hAnsi="Sylfaen"/>
          <w:sz w:val="22"/>
          <w:szCs w:val="22"/>
        </w:rPr>
        <w:t xml:space="preserve"> </w:t>
      </w:r>
      <w:proofErr w:type="spellStart"/>
      <w:r w:rsidRPr="00A6724A">
        <w:rPr>
          <w:rFonts w:ascii="Sylfaen" w:hAnsi="Sylfaen"/>
          <w:sz w:val="22"/>
          <w:szCs w:val="22"/>
        </w:rPr>
        <w:t>რეჟიმში</w:t>
      </w:r>
      <w:proofErr w:type="spellEnd"/>
      <w:r w:rsidRPr="00A6724A">
        <w:rPr>
          <w:rFonts w:ascii="Sylfaen" w:hAnsi="Sylfaen"/>
          <w:sz w:val="22"/>
          <w:szCs w:val="22"/>
        </w:rPr>
        <w:t xml:space="preserve">, </w:t>
      </w:r>
      <w:proofErr w:type="spellStart"/>
      <w:r w:rsidRPr="00A6724A">
        <w:rPr>
          <w:rFonts w:ascii="Sylfaen" w:hAnsi="Sylfaen"/>
          <w:sz w:val="22"/>
          <w:szCs w:val="22"/>
        </w:rPr>
        <w:t>ყოველგვარი</w:t>
      </w:r>
      <w:proofErr w:type="spellEnd"/>
      <w:r w:rsidRPr="00A6724A">
        <w:rPr>
          <w:rFonts w:ascii="Sylfaen" w:hAnsi="Sylfaen"/>
          <w:sz w:val="22"/>
          <w:szCs w:val="22"/>
        </w:rPr>
        <w:t xml:space="preserve"> </w:t>
      </w:r>
      <w:proofErr w:type="spellStart"/>
      <w:r w:rsidRPr="00A6724A">
        <w:rPr>
          <w:rFonts w:ascii="Sylfaen" w:hAnsi="Sylfaen"/>
          <w:sz w:val="22"/>
          <w:szCs w:val="22"/>
        </w:rPr>
        <w:t>რეგისტრაციის</w:t>
      </w:r>
      <w:proofErr w:type="spellEnd"/>
      <w:r w:rsidRPr="00A6724A">
        <w:rPr>
          <w:rFonts w:ascii="Sylfaen" w:hAnsi="Sylfaen"/>
          <w:sz w:val="22"/>
          <w:szCs w:val="22"/>
        </w:rPr>
        <w:t xml:space="preserve"> </w:t>
      </w:r>
      <w:proofErr w:type="spellStart"/>
      <w:r w:rsidRPr="00A6724A">
        <w:rPr>
          <w:rFonts w:ascii="Sylfaen" w:hAnsi="Sylfaen"/>
          <w:sz w:val="22"/>
          <w:szCs w:val="22"/>
        </w:rPr>
        <w:t>გარეშე</w:t>
      </w:r>
      <w:proofErr w:type="spellEnd"/>
      <w:r w:rsidRPr="00A6724A">
        <w:rPr>
          <w:rFonts w:ascii="Sylfaen" w:hAnsi="Sylfaen"/>
          <w:sz w:val="22"/>
          <w:szCs w:val="22"/>
        </w:rPr>
        <w:t xml:space="preserve">. </w:t>
      </w:r>
      <w:proofErr w:type="spellStart"/>
      <w:proofErr w:type="gramStart"/>
      <w:r w:rsidRPr="00A6724A">
        <w:rPr>
          <w:rFonts w:ascii="Sylfaen" w:hAnsi="Sylfaen"/>
          <w:sz w:val="22"/>
          <w:szCs w:val="22"/>
        </w:rPr>
        <w:t>მომხმარებლებს</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შეეძლებათ</w:t>
      </w:r>
      <w:proofErr w:type="spellEnd"/>
      <w:r w:rsidRPr="00A6724A">
        <w:rPr>
          <w:rFonts w:ascii="Sylfaen" w:hAnsi="Sylfaen"/>
          <w:sz w:val="22"/>
          <w:szCs w:val="22"/>
        </w:rPr>
        <w:t xml:space="preserve"> </w:t>
      </w:r>
      <w:proofErr w:type="spellStart"/>
      <w:r w:rsidRPr="00A6724A">
        <w:rPr>
          <w:rFonts w:ascii="Sylfaen" w:hAnsi="Sylfaen"/>
          <w:sz w:val="22"/>
          <w:szCs w:val="22"/>
        </w:rPr>
        <w:t>გაავრცელონ</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გამოიწერონ</w:t>
      </w:r>
      <w:proofErr w:type="spellEnd"/>
      <w:r w:rsidRPr="00A6724A">
        <w:rPr>
          <w:rFonts w:ascii="Sylfaen" w:hAnsi="Sylfaen"/>
          <w:sz w:val="22"/>
          <w:szCs w:val="22"/>
        </w:rPr>
        <w:t xml:space="preserve"> </w:t>
      </w:r>
      <w:proofErr w:type="spellStart"/>
      <w:r w:rsidRPr="00A6724A">
        <w:rPr>
          <w:rFonts w:ascii="Sylfaen" w:hAnsi="Sylfaen"/>
          <w:sz w:val="22"/>
          <w:szCs w:val="22"/>
        </w:rPr>
        <w:t>სასურველი</w:t>
      </w:r>
      <w:proofErr w:type="spellEnd"/>
      <w:r w:rsidRPr="00A6724A">
        <w:rPr>
          <w:rFonts w:ascii="Sylfaen" w:hAnsi="Sylfaen"/>
          <w:sz w:val="22"/>
          <w:szCs w:val="22"/>
        </w:rPr>
        <w:t xml:space="preserve"> </w:t>
      </w:r>
      <w:proofErr w:type="spellStart"/>
      <w:r w:rsidRPr="00A6724A">
        <w:rPr>
          <w:rFonts w:ascii="Sylfaen" w:hAnsi="Sylfaen"/>
          <w:sz w:val="22"/>
          <w:szCs w:val="22"/>
        </w:rPr>
        <w:t>ინფორმაცია</w:t>
      </w:r>
      <w:proofErr w:type="spellEnd"/>
      <w:r w:rsidRPr="00A6724A">
        <w:rPr>
          <w:rFonts w:ascii="Sylfaen" w:hAnsi="Sylfaen"/>
          <w:sz w:val="22"/>
          <w:szCs w:val="22"/>
        </w:rPr>
        <w:t xml:space="preserve">. </w:t>
      </w:r>
      <w:proofErr w:type="spellStart"/>
      <w:proofErr w:type="gramStart"/>
      <w:r w:rsidRPr="00A6724A">
        <w:rPr>
          <w:rFonts w:ascii="Sylfaen" w:hAnsi="Sylfaen"/>
          <w:sz w:val="22"/>
          <w:szCs w:val="22"/>
        </w:rPr>
        <w:t>შესაბამისად</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პროექტი</w:t>
      </w:r>
      <w:proofErr w:type="spellEnd"/>
      <w:r w:rsidRPr="00A6724A">
        <w:rPr>
          <w:rFonts w:ascii="Sylfaen" w:hAnsi="Sylfaen"/>
          <w:sz w:val="22"/>
          <w:szCs w:val="22"/>
        </w:rPr>
        <w:t xml:space="preserve"> </w:t>
      </w:r>
      <w:proofErr w:type="spellStart"/>
      <w:r w:rsidRPr="00A6724A">
        <w:rPr>
          <w:rFonts w:ascii="Sylfaen" w:hAnsi="Sylfaen"/>
          <w:sz w:val="22"/>
          <w:szCs w:val="22"/>
        </w:rPr>
        <w:t>ხელს</w:t>
      </w:r>
      <w:proofErr w:type="spellEnd"/>
      <w:r w:rsidRPr="00A6724A">
        <w:rPr>
          <w:rFonts w:ascii="Sylfaen" w:hAnsi="Sylfaen"/>
          <w:sz w:val="22"/>
          <w:szCs w:val="22"/>
        </w:rPr>
        <w:t xml:space="preserve"> </w:t>
      </w:r>
      <w:proofErr w:type="spellStart"/>
      <w:r w:rsidRPr="00A6724A">
        <w:rPr>
          <w:rFonts w:ascii="Sylfaen" w:hAnsi="Sylfaen"/>
          <w:sz w:val="22"/>
          <w:szCs w:val="22"/>
        </w:rPr>
        <w:t>შეუწყობს</w:t>
      </w:r>
      <w:proofErr w:type="spellEnd"/>
      <w:r w:rsidRPr="00A6724A">
        <w:rPr>
          <w:rFonts w:ascii="Sylfaen" w:hAnsi="Sylfaen"/>
          <w:sz w:val="22"/>
          <w:szCs w:val="22"/>
        </w:rPr>
        <w:t xml:space="preserve"> </w:t>
      </w:r>
      <w:proofErr w:type="spellStart"/>
      <w:r w:rsidRPr="00A6724A">
        <w:rPr>
          <w:rFonts w:ascii="Sylfaen" w:hAnsi="Sylfaen"/>
          <w:sz w:val="22"/>
          <w:szCs w:val="22"/>
        </w:rPr>
        <w:t>სახელმწოფო</w:t>
      </w:r>
      <w:proofErr w:type="spellEnd"/>
      <w:r w:rsidRPr="00A6724A">
        <w:rPr>
          <w:rFonts w:ascii="Sylfaen" w:hAnsi="Sylfaen"/>
          <w:sz w:val="22"/>
          <w:szCs w:val="22"/>
        </w:rPr>
        <w:t xml:space="preserve"> </w:t>
      </w:r>
      <w:proofErr w:type="spellStart"/>
      <w:r w:rsidRPr="00A6724A">
        <w:rPr>
          <w:rFonts w:ascii="Sylfaen" w:hAnsi="Sylfaen"/>
          <w:sz w:val="22"/>
          <w:szCs w:val="22"/>
        </w:rPr>
        <w:t>უწყებებისა</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თვითმმართველი</w:t>
      </w:r>
      <w:proofErr w:type="spellEnd"/>
      <w:r w:rsidRPr="00A6724A">
        <w:rPr>
          <w:rFonts w:ascii="Sylfaen" w:hAnsi="Sylfaen"/>
          <w:sz w:val="22"/>
          <w:szCs w:val="22"/>
        </w:rPr>
        <w:t xml:space="preserve"> </w:t>
      </w:r>
      <w:proofErr w:type="spellStart"/>
      <w:r w:rsidRPr="00A6724A">
        <w:rPr>
          <w:rFonts w:ascii="Sylfaen" w:hAnsi="Sylfaen"/>
          <w:sz w:val="22"/>
          <w:szCs w:val="22"/>
        </w:rPr>
        <w:t>ორგანოების</w:t>
      </w:r>
      <w:proofErr w:type="spellEnd"/>
      <w:r w:rsidRPr="00A6724A">
        <w:rPr>
          <w:rFonts w:ascii="Sylfaen" w:hAnsi="Sylfaen"/>
          <w:sz w:val="22"/>
          <w:szCs w:val="22"/>
        </w:rPr>
        <w:t xml:space="preserve"> </w:t>
      </w:r>
      <w:proofErr w:type="spellStart"/>
      <w:r w:rsidRPr="00A6724A">
        <w:rPr>
          <w:rFonts w:ascii="Sylfaen" w:hAnsi="Sylfaen"/>
          <w:sz w:val="22"/>
          <w:szCs w:val="22"/>
        </w:rPr>
        <w:t>გამჭვირვალეობას</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ანგარიშვალდებულებას</w:t>
      </w:r>
      <w:proofErr w:type="spellEnd"/>
      <w:r w:rsidRPr="00A6724A">
        <w:rPr>
          <w:rFonts w:ascii="Sylfaen" w:hAnsi="Sylfaen"/>
          <w:sz w:val="22"/>
          <w:szCs w:val="22"/>
        </w:rPr>
        <w:t>.</w:t>
      </w:r>
    </w:p>
    <w:p w:rsidR="00A6724A" w:rsidRPr="00A6724A" w:rsidRDefault="00A6724A" w:rsidP="00A6724A">
      <w:pPr>
        <w:pStyle w:val="ListParagraph"/>
        <w:numPr>
          <w:ilvl w:val="0"/>
          <w:numId w:val="20"/>
        </w:numPr>
        <w:spacing w:before="120" w:after="120"/>
        <w:jc w:val="both"/>
        <w:rPr>
          <w:rFonts w:ascii="Sylfaen" w:hAnsi="Sylfaen"/>
          <w:b/>
          <w:sz w:val="22"/>
          <w:szCs w:val="22"/>
        </w:rPr>
      </w:pPr>
      <w:proofErr w:type="spellStart"/>
      <w:r w:rsidRPr="00A6724A">
        <w:rPr>
          <w:rFonts w:ascii="Sylfaen" w:hAnsi="Sylfaen" w:cs="Sylfaen"/>
          <w:b/>
          <w:sz w:val="22"/>
          <w:szCs w:val="22"/>
        </w:rPr>
        <w:t>ელექტრონული</w:t>
      </w:r>
      <w:proofErr w:type="spellEnd"/>
      <w:r w:rsidRPr="00A6724A">
        <w:rPr>
          <w:rFonts w:ascii="Sylfaen" w:hAnsi="Sylfaen"/>
          <w:b/>
          <w:sz w:val="22"/>
          <w:szCs w:val="22"/>
        </w:rPr>
        <w:t xml:space="preserve"> </w:t>
      </w:r>
      <w:proofErr w:type="spellStart"/>
      <w:r w:rsidRPr="00A6724A">
        <w:rPr>
          <w:rFonts w:ascii="Sylfaen" w:hAnsi="Sylfaen"/>
          <w:b/>
          <w:sz w:val="22"/>
          <w:szCs w:val="22"/>
        </w:rPr>
        <w:t>არქივი</w:t>
      </w:r>
      <w:proofErr w:type="spellEnd"/>
      <w:r w:rsidRPr="00A6724A">
        <w:rPr>
          <w:rFonts w:ascii="Sylfaen" w:hAnsi="Sylfaen"/>
          <w:b/>
          <w:sz w:val="22"/>
          <w:szCs w:val="22"/>
        </w:rPr>
        <w:t xml:space="preserve"> (</w:t>
      </w:r>
      <w:proofErr w:type="spellStart"/>
      <w:r w:rsidRPr="00A6724A">
        <w:rPr>
          <w:rFonts w:ascii="Sylfaen" w:hAnsi="Sylfaen"/>
          <w:b/>
          <w:sz w:val="22"/>
          <w:szCs w:val="22"/>
        </w:rPr>
        <w:t>eArchive</w:t>
      </w:r>
      <w:proofErr w:type="spellEnd"/>
      <w:r w:rsidRPr="00A6724A">
        <w:rPr>
          <w:rFonts w:ascii="Sylfaen" w:hAnsi="Sylfaen"/>
          <w:b/>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სახელმწიფო</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უწყებებში</w:t>
      </w:r>
      <w:proofErr w:type="spellEnd"/>
      <w:r w:rsidRPr="00A6724A">
        <w:rPr>
          <w:rFonts w:ascii="Sylfaen" w:hAnsi="Sylfaen"/>
          <w:sz w:val="22"/>
          <w:szCs w:val="22"/>
        </w:rPr>
        <w:t xml:space="preserve"> </w:t>
      </w:r>
      <w:proofErr w:type="spellStart"/>
      <w:r w:rsidRPr="00A6724A">
        <w:rPr>
          <w:rFonts w:ascii="Sylfaen" w:hAnsi="Sylfaen"/>
          <w:sz w:val="22"/>
          <w:szCs w:val="22"/>
        </w:rPr>
        <w:t>ელექტრონული</w:t>
      </w:r>
      <w:proofErr w:type="spellEnd"/>
      <w:r w:rsidRPr="00A6724A">
        <w:rPr>
          <w:rFonts w:ascii="Sylfaen" w:hAnsi="Sylfaen"/>
          <w:sz w:val="22"/>
          <w:szCs w:val="22"/>
        </w:rPr>
        <w:t xml:space="preserve"> </w:t>
      </w:r>
      <w:proofErr w:type="spellStart"/>
      <w:r w:rsidRPr="00A6724A">
        <w:rPr>
          <w:rFonts w:ascii="Sylfaen" w:hAnsi="Sylfaen"/>
          <w:sz w:val="22"/>
          <w:szCs w:val="22"/>
        </w:rPr>
        <w:t>საქმისწარმოების</w:t>
      </w:r>
      <w:proofErr w:type="spellEnd"/>
      <w:r w:rsidRPr="00A6724A">
        <w:rPr>
          <w:rFonts w:ascii="Sylfaen" w:hAnsi="Sylfaen"/>
          <w:sz w:val="22"/>
          <w:szCs w:val="22"/>
        </w:rPr>
        <w:t xml:space="preserve"> </w:t>
      </w:r>
      <w:proofErr w:type="spellStart"/>
      <w:r w:rsidRPr="00A6724A">
        <w:rPr>
          <w:rFonts w:ascii="Sylfaen" w:hAnsi="Sylfaen"/>
          <w:sz w:val="22"/>
          <w:szCs w:val="22"/>
        </w:rPr>
        <w:t>დანერგვა</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ზოგადად</w:t>
      </w:r>
      <w:proofErr w:type="spellEnd"/>
      <w:r w:rsidRPr="00A6724A">
        <w:rPr>
          <w:rFonts w:ascii="Sylfaen" w:hAnsi="Sylfaen"/>
          <w:sz w:val="22"/>
          <w:szCs w:val="22"/>
        </w:rPr>
        <w:t xml:space="preserve"> </w:t>
      </w:r>
      <w:proofErr w:type="spellStart"/>
      <w:r w:rsidRPr="00A6724A">
        <w:rPr>
          <w:rFonts w:ascii="Sylfaen" w:hAnsi="Sylfaen"/>
          <w:sz w:val="22"/>
          <w:szCs w:val="22"/>
        </w:rPr>
        <w:t>ელექტრონული</w:t>
      </w:r>
      <w:proofErr w:type="spellEnd"/>
      <w:r w:rsidRPr="00A6724A">
        <w:rPr>
          <w:rFonts w:ascii="Sylfaen" w:hAnsi="Sylfaen"/>
          <w:sz w:val="22"/>
          <w:szCs w:val="22"/>
        </w:rPr>
        <w:t xml:space="preserve"> </w:t>
      </w:r>
      <w:proofErr w:type="spellStart"/>
      <w:r w:rsidRPr="00A6724A">
        <w:rPr>
          <w:rFonts w:ascii="Sylfaen" w:hAnsi="Sylfaen"/>
          <w:sz w:val="22"/>
          <w:szCs w:val="22"/>
        </w:rPr>
        <w:t>მმართველობის</w:t>
      </w:r>
      <w:proofErr w:type="spellEnd"/>
      <w:r w:rsidRPr="00A6724A">
        <w:rPr>
          <w:rFonts w:ascii="Sylfaen" w:hAnsi="Sylfaen"/>
          <w:sz w:val="22"/>
          <w:szCs w:val="22"/>
        </w:rPr>
        <w:t xml:space="preserve"> </w:t>
      </w:r>
      <w:proofErr w:type="spellStart"/>
      <w:r w:rsidRPr="00A6724A">
        <w:rPr>
          <w:rFonts w:ascii="Sylfaen" w:hAnsi="Sylfaen"/>
          <w:sz w:val="22"/>
          <w:szCs w:val="22"/>
        </w:rPr>
        <w:t>განვითარება</w:t>
      </w:r>
      <w:proofErr w:type="spellEnd"/>
      <w:r w:rsidRPr="00A6724A">
        <w:rPr>
          <w:rFonts w:ascii="Sylfaen" w:hAnsi="Sylfaen"/>
          <w:sz w:val="22"/>
          <w:szCs w:val="22"/>
        </w:rPr>
        <w:t xml:space="preserve"> </w:t>
      </w:r>
      <w:proofErr w:type="spellStart"/>
      <w:r w:rsidRPr="00A6724A">
        <w:rPr>
          <w:rFonts w:ascii="Sylfaen" w:hAnsi="Sylfaen"/>
          <w:sz w:val="22"/>
          <w:szCs w:val="22"/>
        </w:rPr>
        <w:t>ცვლის</w:t>
      </w:r>
      <w:proofErr w:type="spellEnd"/>
      <w:r w:rsidRPr="00A6724A">
        <w:rPr>
          <w:rFonts w:ascii="Sylfaen" w:hAnsi="Sylfaen"/>
          <w:sz w:val="22"/>
          <w:szCs w:val="22"/>
        </w:rPr>
        <w:t xml:space="preserve"> </w:t>
      </w:r>
      <w:proofErr w:type="spellStart"/>
      <w:r w:rsidRPr="00A6724A">
        <w:rPr>
          <w:rFonts w:ascii="Sylfaen" w:hAnsi="Sylfaen"/>
          <w:sz w:val="22"/>
          <w:szCs w:val="22"/>
        </w:rPr>
        <w:t>საარქივო</w:t>
      </w:r>
      <w:proofErr w:type="spellEnd"/>
      <w:r w:rsidRPr="00A6724A">
        <w:rPr>
          <w:rFonts w:ascii="Sylfaen" w:hAnsi="Sylfaen"/>
          <w:sz w:val="22"/>
          <w:szCs w:val="22"/>
        </w:rPr>
        <w:t xml:space="preserve"> </w:t>
      </w:r>
      <w:proofErr w:type="spellStart"/>
      <w:r w:rsidRPr="00A6724A">
        <w:rPr>
          <w:rFonts w:ascii="Sylfaen" w:hAnsi="Sylfaen"/>
          <w:sz w:val="22"/>
          <w:szCs w:val="22"/>
        </w:rPr>
        <w:t>დოკუმენტების</w:t>
      </w:r>
      <w:proofErr w:type="spellEnd"/>
      <w:r w:rsidRPr="00A6724A">
        <w:rPr>
          <w:rFonts w:ascii="Sylfaen" w:hAnsi="Sylfaen"/>
          <w:sz w:val="22"/>
          <w:szCs w:val="22"/>
        </w:rPr>
        <w:t xml:space="preserve"> </w:t>
      </w:r>
      <w:proofErr w:type="spellStart"/>
      <w:r w:rsidRPr="00A6724A">
        <w:rPr>
          <w:rFonts w:ascii="Sylfaen" w:hAnsi="Sylfaen"/>
          <w:sz w:val="22"/>
          <w:szCs w:val="22"/>
        </w:rPr>
        <w:t>არამხოლოდ</w:t>
      </w:r>
      <w:proofErr w:type="spellEnd"/>
      <w:r w:rsidRPr="00A6724A">
        <w:rPr>
          <w:rFonts w:ascii="Sylfaen" w:hAnsi="Sylfaen"/>
          <w:sz w:val="22"/>
          <w:szCs w:val="22"/>
        </w:rPr>
        <w:t xml:space="preserve"> </w:t>
      </w:r>
      <w:proofErr w:type="spellStart"/>
      <w:r w:rsidRPr="00A6724A">
        <w:rPr>
          <w:rFonts w:ascii="Sylfaen" w:hAnsi="Sylfaen"/>
          <w:sz w:val="22"/>
          <w:szCs w:val="22"/>
        </w:rPr>
        <w:t>ფორმატს</w:t>
      </w:r>
      <w:proofErr w:type="spellEnd"/>
      <w:r w:rsidRPr="00A6724A">
        <w:rPr>
          <w:rFonts w:ascii="Sylfaen" w:hAnsi="Sylfaen"/>
          <w:sz w:val="22"/>
          <w:szCs w:val="22"/>
        </w:rPr>
        <w:t xml:space="preserve"> (</w:t>
      </w:r>
      <w:proofErr w:type="spellStart"/>
      <w:r w:rsidRPr="00A6724A">
        <w:rPr>
          <w:rFonts w:ascii="Sylfaen" w:hAnsi="Sylfaen"/>
          <w:sz w:val="22"/>
          <w:szCs w:val="22"/>
        </w:rPr>
        <w:t>ქაღალდისფუძიდან</w:t>
      </w:r>
      <w:proofErr w:type="spellEnd"/>
      <w:r w:rsidRPr="00A6724A">
        <w:rPr>
          <w:rFonts w:ascii="Sylfaen" w:hAnsi="Sylfaen"/>
          <w:sz w:val="22"/>
          <w:szCs w:val="22"/>
        </w:rPr>
        <w:t xml:space="preserve"> </w:t>
      </w:r>
      <w:proofErr w:type="spellStart"/>
      <w:r w:rsidRPr="00A6724A">
        <w:rPr>
          <w:rFonts w:ascii="Sylfaen" w:hAnsi="Sylfaen"/>
          <w:sz w:val="22"/>
          <w:szCs w:val="22"/>
        </w:rPr>
        <w:t>ელექტრონულ</w:t>
      </w:r>
      <w:proofErr w:type="spellEnd"/>
      <w:r w:rsidRPr="00A6724A">
        <w:rPr>
          <w:rFonts w:ascii="Sylfaen" w:hAnsi="Sylfaen"/>
          <w:sz w:val="22"/>
          <w:szCs w:val="22"/>
        </w:rPr>
        <w:t xml:space="preserve"> </w:t>
      </w:r>
      <w:proofErr w:type="spellStart"/>
      <w:r w:rsidRPr="00A6724A">
        <w:rPr>
          <w:rFonts w:ascii="Sylfaen" w:hAnsi="Sylfaen"/>
          <w:sz w:val="22"/>
          <w:szCs w:val="22"/>
        </w:rPr>
        <w:t>მატარებელზე</w:t>
      </w:r>
      <w:proofErr w:type="spellEnd"/>
      <w:r w:rsidRPr="00A6724A">
        <w:rPr>
          <w:rFonts w:ascii="Sylfaen" w:hAnsi="Sylfaen"/>
          <w:sz w:val="22"/>
          <w:szCs w:val="22"/>
        </w:rPr>
        <w:t xml:space="preserve">), </w:t>
      </w:r>
      <w:proofErr w:type="spellStart"/>
      <w:r w:rsidRPr="00A6724A">
        <w:rPr>
          <w:rFonts w:ascii="Sylfaen" w:hAnsi="Sylfaen"/>
          <w:sz w:val="22"/>
          <w:szCs w:val="22"/>
        </w:rPr>
        <w:t>არამედ</w:t>
      </w:r>
      <w:proofErr w:type="spellEnd"/>
      <w:r w:rsidRPr="00A6724A">
        <w:rPr>
          <w:rFonts w:ascii="Sylfaen" w:hAnsi="Sylfaen"/>
          <w:sz w:val="22"/>
          <w:szCs w:val="22"/>
        </w:rPr>
        <w:t xml:space="preserve"> </w:t>
      </w:r>
      <w:proofErr w:type="spellStart"/>
      <w:r w:rsidRPr="00A6724A">
        <w:rPr>
          <w:rFonts w:ascii="Sylfaen" w:hAnsi="Sylfaen"/>
          <w:sz w:val="22"/>
          <w:szCs w:val="22"/>
        </w:rPr>
        <w:t>დოკუმენტების</w:t>
      </w:r>
      <w:proofErr w:type="spellEnd"/>
      <w:r w:rsidRPr="00A6724A">
        <w:rPr>
          <w:rFonts w:ascii="Sylfaen" w:hAnsi="Sylfaen"/>
          <w:sz w:val="22"/>
          <w:szCs w:val="22"/>
        </w:rPr>
        <w:t>:</w:t>
      </w:r>
    </w:p>
    <w:p w:rsidR="00A6724A" w:rsidRPr="00A6724A" w:rsidRDefault="00A6724A" w:rsidP="00A6724A">
      <w:pPr>
        <w:pStyle w:val="ListParagraph"/>
        <w:numPr>
          <w:ilvl w:val="0"/>
          <w:numId w:val="23"/>
        </w:numPr>
        <w:spacing w:before="120" w:after="120"/>
        <w:jc w:val="both"/>
        <w:rPr>
          <w:rFonts w:ascii="Sylfaen" w:hAnsi="Sylfaen"/>
          <w:sz w:val="22"/>
          <w:szCs w:val="22"/>
        </w:rPr>
      </w:pPr>
      <w:proofErr w:type="spellStart"/>
      <w:r w:rsidRPr="00A6724A">
        <w:rPr>
          <w:rFonts w:ascii="Sylfaen" w:hAnsi="Sylfaen"/>
          <w:sz w:val="22"/>
          <w:szCs w:val="22"/>
        </w:rPr>
        <w:t>შექმნის</w:t>
      </w:r>
      <w:proofErr w:type="spellEnd"/>
      <w:r w:rsidRPr="00A6724A">
        <w:rPr>
          <w:rFonts w:ascii="Sylfaen" w:hAnsi="Sylfaen"/>
          <w:sz w:val="22"/>
          <w:szCs w:val="22"/>
        </w:rPr>
        <w:t xml:space="preserve"> </w:t>
      </w:r>
      <w:proofErr w:type="spellStart"/>
      <w:r w:rsidRPr="00A6724A">
        <w:rPr>
          <w:rFonts w:ascii="Sylfaen" w:hAnsi="Sylfaen"/>
          <w:sz w:val="22"/>
          <w:szCs w:val="22"/>
        </w:rPr>
        <w:t>პროცედურას</w:t>
      </w:r>
      <w:proofErr w:type="spellEnd"/>
      <w:r w:rsidRPr="00A6724A">
        <w:rPr>
          <w:rFonts w:ascii="Sylfaen" w:hAnsi="Sylfaen"/>
          <w:sz w:val="22"/>
          <w:szCs w:val="22"/>
        </w:rPr>
        <w:t>;</w:t>
      </w:r>
    </w:p>
    <w:p w:rsidR="00A6724A" w:rsidRPr="00A6724A" w:rsidRDefault="00A6724A" w:rsidP="00A6724A">
      <w:pPr>
        <w:pStyle w:val="ListParagraph"/>
        <w:numPr>
          <w:ilvl w:val="0"/>
          <w:numId w:val="23"/>
        </w:numPr>
        <w:spacing w:before="120" w:after="120"/>
        <w:jc w:val="both"/>
        <w:rPr>
          <w:rFonts w:ascii="Sylfaen" w:hAnsi="Sylfaen"/>
          <w:sz w:val="22"/>
          <w:szCs w:val="22"/>
        </w:rPr>
      </w:pPr>
      <w:proofErr w:type="spellStart"/>
      <w:r w:rsidRPr="00A6724A">
        <w:rPr>
          <w:rFonts w:ascii="Sylfaen" w:hAnsi="Sylfaen"/>
          <w:sz w:val="22"/>
          <w:szCs w:val="22"/>
        </w:rPr>
        <w:t>ანოტირების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სტანდარტებს</w:t>
      </w:r>
      <w:proofErr w:type="spellEnd"/>
      <w:r w:rsidRPr="00A6724A">
        <w:rPr>
          <w:rFonts w:ascii="Sylfaen" w:hAnsi="Sylfaen"/>
          <w:sz w:val="22"/>
          <w:szCs w:val="22"/>
        </w:rPr>
        <w:t>;</w:t>
      </w:r>
    </w:p>
    <w:p w:rsidR="00A6724A" w:rsidRPr="00A6724A" w:rsidRDefault="00A6724A" w:rsidP="00A6724A">
      <w:pPr>
        <w:pStyle w:val="ListParagraph"/>
        <w:numPr>
          <w:ilvl w:val="0"/>
          <w:numId w:val="23"/>
        </w:numPr>
        <w:spacing w:before="120" w:after="120"/>
        <w:jc w:val="both"/>
        <w:rPr>
          <w:rFonts w:ascii="Sylfaen" w:hAnsi="Sylfaen"/>
          <w:sz w:val="22"/>
          <w:szCs w:val="22"/>
        </w:rPr>
      </w:pPr>
      <w:proofErr w:type="spellStart"/>
      <w:r w:rsidRPr="00A6724A">
        <w:rPr>
          <w:rFonts w:ascii="Sylfaen" w:hAnsi="Sylfaen"/>
          <w:sz w:val="22"/>
          <w:szCs w:val="22"/>
        </w:rPr>
        <w:t>მოკრების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შესაძლებლობებს</w:t>
      </w:r>
      <w:proofErr w:type="spellEnd"/>
      <w:r w:rsidRPr="00A6724A">
        <w:rPr>
          <w:rFonts w:ascii="Sylfaen" w:hAnsi="Sylfaen"/>
          <w:sz w:val="22"/>
          <w:szCs w:val="22"/>
        </w:rPr>
        <w:t>;</w:t>
      </w:r>
    </w:p>
    <w:p w:rsidR="00A6724A" w:rsidRPr="00A6724A" w:rsidRDefault="00A6724A" w:rsidP="00A6724A">
      <w:pPr>
        <w:pStyle w:val="ListParagraph"/>
        <w:numPr>
          <w:ilvl w:val="0"/>
          <w:numId w:val="23"/>
        </w:numPr>
        <w:spacing w:before="120" w:after="120"/>
        <w:jc w:val="both"/>
        <w:rPr>
          <w:rFonts w:ascii="Sylfaen" w:hAnsi="Sylfaen"/>
          <w:sz w:val="22"/>
          <w:szCs w:val="22"/>
        </w:rPr>
      </w:pPr>
      <w:proofErr w:type="spellStart"/>
      <w:r w:rsidRPr="00A6724A">
        <w:rPr>
          <w:rFonts w:ascii="Sylfaen" w:hAnsi="Sylfaen"/>
          <w:sz w:val="22"/>
          <w:szCs w:val="22"/>
        </w:rPr>
        <w:t>ხანგრძლივვადიანი</w:t>
      </w:r>
      <w:proofErr w:type="spellEnd"/>
      <w:r w:rsidRPr="00A6724A">
        <w:rPr>
          <w:rFonts w:ascii="Sylfaen" w:hAnsi="Sylfaen"/>
          <w:sz w:val="22"/>
          <w:szCs w:val="22"/>
        </w:rPr>
        <w:t xml:space="preserve"> </w:t>
      </w:r>
      <w:proofErr w:type="spellStart"/>
      <w:r w:rsidRPr="00A6724A">
        <w:rPr>
          <w:rFonts w:ascii="Sylfaen" w:hAnsi="Sylfaen"/>
          <w:sz w:val="22"/>
          <w:szCs w:val="22"/>
        </w:rPr>
        <w:t>ან</w:t>
      </w:r>
      <w:proofErr w:type="spellEnd"/>
      <w:r w:rsidRPr="00A6724A">
        <w:rPr>
          <w:rFonts w:ascii="Sylfaen" w:hAnsi="Sylfaen"/>
          <w:sz w:val="22"/>
          <w:szCs w:val="22"/>
        </w:rPr>
        <w:t xml:space="preserve"> </w:t>
      </w:r>
      <w:proofErr w:type="spellStart"/>
      <w:r w:rsidRPr="00A6724A">
        <w:rPr>
          <w:rFonts w:ascii="Sylfaen" w:hAnsi="Sylfaen"/>
          <w:sz w:val="22"/>
          <w:szCs w:val="22"/>
        </w:rPr>
        <w:t>მუდმივი</w:t>
      </w:r>
      <w:proofErr w:type="spellEnd"/>
      <w:r w:rsidRPr="00A6724A">
        <w:rPr>
          <w:rFonts w:ascii="Sylfaen" w:hAnsi="Sylfaen"/>
          <w:sz w:val="22"/>
          <w:szCs w:val="22"/>
        </w:rPr>
        <w:t xml:space="preserve"> </w:t>
      </w:r>
      <w:proofErr w:type="spellStart"/>
      <w:r w:rsidRPr="00A6724A">
        <w:rPr>
          <w:rFonts w:ascii="Sylfaen" w:hAnsi="Sylfaen"/>
          <w:sz w:val="22"/>
          <w:szCs w:val="22"/>
        </w:rPr>
        <w:t>შენახვის</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დაცვის</w:t>
      </w:r>
      <w:proofErr w:type="spellEnd"/>
      <w:r w:rsidRPr="00A6724A">
        <w:rPr>
          <w:rFonts w:ascii="Sylfaen" w:hAnsi="Sylfaen"/>
          <w:sz w:val="22"/>
          <w:szCs w:val="22"/>
        </w:rPr>
        <w:t xml:space="preserve"> </w:t>
      </w:r>
      <w:proofErr w:type="spellStart"/>
      <w:r w:rsidRPr="00A6724A">
        <w:rPr>
          <w:rFonts w:ascii="Sylfaen" w:hAnsi="Sylfaen"/>
          <w:sz w:val="22"/>
          <w:szCs w:val="22"/>
        </w:rPr>
        <w:t>წესებს</w:t>
      </w:r>
      <w:proofErr w:type="spellEnd"/>
      <w:r w:rsidRPr="00A6724A">
        <w:rPr>
          <w:rFonts w:ascii="Sylfaen" w:hAnsi="Sylfaen"/>
          <w:sz w:val="22"/>
          <w:szCs w:val="22"/>
        </w:rPr>
        <w:t>;</w:t>
      </w:r>
    </w:p>
    <w:p w:rsidR="00A6724A" w:rsidRPr="00A6724A" w:rsidRDefault="00A6724A" w:rsidP="00A6724A">
      <w:pPr>
        <w:pStyle w:val="ListParagraph"/>
        <w:numPr>
          <w:ilvl w:val="0"/>
          <w:numId w:val="23"/>
        </w:numPr>
        <w:spacing w:before="120" w:after="120"/>
        <w:jc w:val="both"/>
        <w:rPr>
          <w:rFonts w:ascii="Sylfaen" w:hAnsi="Sylfaen"/>
          <w:sz w:val="22"/>
          <w:szCs w:val="22"/>
        </w:rPr>
      </w:pPr>
      <w:proofErr w:type="spellStart"/>
      <w:r w:rsidRPr="00A6724A">
        <w:rPr>
          <w:rFonts w:ascii="Sylfaen" w:hAnsi="Sylfaen"/>
          <w:sz w:val="22"/>
          <w:szCs w:val="22"/>
        </w:rPr>
        <w:t>ავთენტურობის</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ერთიანობის</w:t>
      </w:r>
      <w:proofErr w:type="spellEnd"/>
      <w:r w:rsidRPr="00A6724A">
        <w:rPr>
          <w:rFonts w:ascii="Sylfaen" w:hAnsi="Sylfaen"/>
          <w:sz w:val="22"/>
          <w:szCs w:val="22"/>
        </w:rPr>
        <w:t xml:space="preserve"> </w:t>
      </w:r>
      <w:proofErr w:type="spellStart"/>
      <w:r w:rsidRPr="00A6724A">
        <w:rPr>
          <w:rFonts w:ascii="Sylfaen" w:hAnsi="Sylfaen"/>
          <w:sz w:val="22"/>
          <w:szCs w:val="22"/>
        </w:rPr>
        <w:t>გარანტიის</w:t>
      </w:r>
      <w:proofErr w:type="spellEnd"/>
      <w:r w:rsidRPr="00A6724A">
        <w:rPr>
          <w:rFonts w:ascii="Sylfaen" w:hAnsi="Sylfaen"/>
          <w:sz w:val="22"/>
          <w:szCs w:val="22"/>
        </w:rPr>
        <w:t xml:space="preserve"> </w:t>
      </w:r>
      <w:proofErr w:type="spellStart"/>
      <w:r w:rsidRPr="00A6724A">
        <w:rPr>
          <w:rFonts w:ascii="Sylfaen" w:hAnsi="Sylfaen"/>
          <w:sz w:val="22"/>
          <w:szCs w:val="22"/>
        </w:rPr>
        <w:t>პოლიტიკას</w:t>
      </w:r>
      <w:proofErr w:type="spellEnd"/>
      <w:r w:rsidRPr="00A6724A">
        <w:rPr>
          <w:rFonts w:ascii="Sylfaen" w:hAnsi="Sylfaen"/>
          <w:sz w:val="22"/>
          <w:szCs w:val="22"/>
        </w:rPr>
        <w:t>;</w:t>
      </w:r>
    </w:p>
    <w:p w:rsidR="00A6724A" w:rsidRPr="00A6724A" w:rsidRDefault="00A6724A" w:rsidP="00A6724A">
      <w:pPr>
        <w:pStyle w:val="ListParagraph"/>
        <w:numPr>
          <w:ilvl w:val="0"/>
          <w:numId w:val="23"/>
        </w:numPr>
        <w:spacing w:before="120" w:after="120"/>
        <w:jc w:val="both"/>
        <w:rPr>
          <w:rFonts w:ascii="Sylfaen" w:hAnsi="Sylfaen"/>
          <w:sz w:val="22"/>
          <w:szCs w:val="22"/>
        </w:rPr>
      </w:pPr>
      <w:proofErr w:type="spellStart"/>
      <w:r w:rsidRPr="00A6724A">
        <w:rPr>
          <w:rFonts w:ascii="Sylfaen" w:hAnsi="Sylfaen"/>
          <w:sz w:val="22"/>
          <w:szCs w:val="22"/>
        </w:rPr>
        <w:t>გამოყენებადობის</w:t>
      </w:r>
      <w:proofErr w:type="spellEnd"/>
      <w:r w:rsidRPr="00A6724A">
        <w:rPr>
          <w:rFonts w:ascii="Sylfaen" w:hAnsi="Sylfaen"/>
          <w:sz w:val="22"/>
          <w:szCs w:val="22"/>
        </w:rPr>
        <w:t xml:space="preserve"> </w:t>
      </w:r>
      <w:proofErr w:type="spellStart"/>
      <w:r w:rsidRPr="00A6724A">
        <w:rPr>
          <w:rFonts w:ascii="Sylfaen" w:hAnsi="Sylfaen"/>
          <w:sz w:val="22"/>
          <w:szCs w:val="22"/>
        </w:rPr>
        <w:t>უზრუნველყოფას</w:t>
      </w:r>
      <w:proofErr w:type="spellEnd"/>
      <w:r w:rsidRPr="00A6724A">
        <w:rPr>
          <w:rFonts w:ascii="Sylfaen" w:hAnsi="Sylfaen"/>
          <w:sz w:val="22"/>
          <w:szCs w:val="22"/>
        </w:rPr>
        <w:t>;</w:t>
      </w:r>
    </w:p>
    <w:p w:rsidR="00A6724A" w:rsidRPr="00A6724A" w:rsidRDefault="00A6724A" w:rsidP="00A6724A">
      <w:pPr>
        <w:pStyle w:val="ListParagraph"/>
        <w:numPr>
          <w:ilvl w:val="0"/>
          <w:numId w:val="23"/>
        </w:numPr>
        <w:spacing w:before="120" w:after="120"/>
        <w:jc w:val="both"/>
        <w:rPr>
          <w:rFonts w:ascii="Sylfaen" w:hAnsi="Sylfaen"/>
          <w:sz w:val="22"/>
          <w:szCs w:val="22"/>
        </w:rPr>
      </w:pPr>
      <w:proofErr w:type="spellStart"/>
      <w:proofErr w:type="gramStart"/>
      <w:r w:rsidRPr="00A6724A">
        <w:rPr>
          <w:rFonts w:ascii="Sylfaen" w:hAnsi="Sylfaen"/>
          <w:sz w:val="22"/>
          <w:szCs w:val="22"/>
        </w:rPr>
        <w:t>მოძიების</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ხელმისაწვდომობის</w:t>
      </w:r>
      <w:proofErr w:type="spellEnd"/>
      <w:r w:rsidRPr="00A6724A">
        <w:rPr>
          <w:rFonts w:ascii="Sylfaen" w:hAnsi="Sylfaen"/>
          <w:sz w:val="22"/>
          <w:szCs w:val="22"/>
        </w:rPr>
        <w:t xml:space="preserve"> </w:t>
      </w:r>
      <w:proofErr w:type="spellStart"/>
      <w:r w:rsidRPr="00A6724A">
        <w:rPr>
          <w:rFonts w:ascii="Sylfaen" w:hAnsi="Sylfaen"/>
          <w:sz w:val="22"/>
          <w:szCs w:val="22"/>
        </w:rPr>
        <w:t>მეთოდებს</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ა.შ</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აღნიშნული</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ცვლილებები</w:t>
      </w:r>
      <w:proofErr w:type="spellEnd"/>
      <w:r w:rsidRPr="00A6724A">
        <w:rPr>
          <w:rFonts w:ascii="Sylfaen" w:hAnsi="Sylfaen"/>
          <w:sz w:val="22"/>
          <w:szCs w:val="22"/>
        </w:rPr>
        <w:t xml:space="preserve"> </w:t>
      </w:r>
      <w:proofErr w:type="spellStart"/>
      <w:r w:rsidRPr="00A6724A">
        <w:rPr>
          <w:rFonts w:ascii="Sylfaen" w:hAnsi="Sylfaen"/>
          <w:sz w:val="22"/>
          <w:szCs w:val="22"/>
        </w:rPr>
        <w:t>წარმოშობს</w:t>
      </w:r>
      <w:proofErr w:type="spellEnd"/>
      <w:r w:rsidRPr="00A6724A">
        <w:rPr>
          <w:rFonts w:ascii="Sylfaen" w:hAnsi="Sylfaen"/>
          <w:sz w:val="22"/>
          <w:szCs w:val="22"/>
        </w:rPr>
        <w:t xml:space="preserve"> </w:t>
      </w:r>
      <w:proofErr w:type="spellStart"/>
      <w:r w:rsidRPr="00A6724A">
        <w:rPr>
          <w:rFonts w:ascii="Sylfaen" w:hAnsi="Sylfaen"/>
          <w:sz w:val="22"/>
          <w:szCs w:val="22"/>
        </w:rPr>
        <w:t>ახალ</w:t>
      </w:r>
      <w:proofErr w:type="spellEnd"/>
      <w:r w:rsidRPr="00A6724A">
        <w:rPr>
          <w:rFonts w:ascii="Sylfaen" w:hAnsi="Sylfaen"/>
          <w:sz w:val="22"/>
          <w:szCs w:val="22"/>
        </w:rPr>
        <w:t xml:space="preserve"> </w:t>
      </w:r>
      <w:proofErr w:type="spellStart"/>
      <w:r w:rsidRPr="00A6724A">
        <w:rPr>
          <w:rFonts w:ascii="Sylfaen" w:hAnsi="Sylfaen"/>
          <w:sz w:val="22"/>
          <w:szCs w:val="22"/>
        </w:rPr>
        <w:t>გამოწვევებს</w:t>
      </w:r>
      <w:proofErr w:type="spellEnd"/>
      <w:r w:rsidRPr="00A6724A">
        <w:rPr>
          <w:rFonts w:ascii="Sylfaen" w:hAnsi="Sylfaen"/>
          <w:sz w:val="22"/>
          <w:szCs w:val="22"/>
        </w:rPr>
        <w:t xml:space="preserve">, </w:t>
      </w:r>
      <w:proofErr w:type="spellStart"/>
      <w:r w:rsidRPr="00A6724A">
        <w:rPr>
          <w:rFonts w:ascii="Sylfaen" w:hAnsi="Sylfaen"/>
          <w:sz w:val="22"/>
          <w:szCs w:val="22"/>
        </w:rPr>
        <w:t>რომელთა</w:t>
      </w:r>
      <w:proofErr w:type="spellEnd"/>
      <w:r w:rsidRPr="00A6724A">
        <w:rPr>
          <w:rFonts w:ascii="Sylfaen" w:hAnsi="Sylfaen"/>
          <w:sz w:val="22"/>
          <w:szCs w:val="22"/>
        </w:rPr>
        <w:t xml:space="preserve"> </w:t>
      </w:r>
      <w:proofErr w:type="spellStart"/>
      <w:r w:rsidRPr="00A6724A">
        <w:rPr>
          <w:rFonts w:ascii="Sylfaen" w:hAnsi="Sylfaen"/>
          <w:sz w:val="22"/>
          <w:szCs w:val="22"/>
        </w:rPr>
        <w:t>პასუხად</w:t>
      </w:r>
      <w:proofErr w:type="spellEnd"/>
      <w:r w:rsidRPr="00A6724A">
        <w:rPr>
          <w:rFonts w:ascii="Sylfaen" w:hAnsi="Sylfaen"/>
          <w:sz w:val="22"/>
          <w:szCs w:val="22"/>
        </w:rPr>
        <w:t xml:space="preserve"> </w:t>
      </w:r>
      <w:proofErr w:type="spellStart"/>
      <w:r w:rsidRPr="00A6724A">
        <w:rPr>
          <w:rFonts w:ascii="Sylfaen" w:hAnsi="Sylfaen"/>
          <w:sz w:val="22"/>
          <w:szCs w:val="22"/>
        </w:rPr>
        <w:t>საჭიროა</w:t>
      </w:r>
      <w:proofErr w:type="spellEnd"/>
      <w:r w:rsidRPr="00A6724A">
        <w:rPr>
          <w:rFonts w:ascii="Sylfaen" w:hAnsi="Sylfaen"/>
          <w:sz w:val="22"/>
          <w:szCs w:val="22"/>
        </w:rPr>
        <w:t xml:space="preserve"> </w:t>
      </w:r>
      <w:proofErr w:type="spellStart"/>
      <w:r w:rsidRPr="00A6724A">
        <w:rPr>
          <w:rFonts w:ascii="Sylfaen" w:hAnsi="Sylfaen"/>
          <w:sz w:val="22"/>
          <w:szCs w:val="22"/>
        </w:rPr>
        <w:t>ელექტრონული</w:t>
      </w:r>
      <w:proofErr w:type="spellEnd"/>
      <w:r w:rsidRPr="00A6724A">
        <w:rPr>
          <w:rFonts w:ascii="Sylfaen" w:hAnsi="Sylfaen"/>
          <w:sz w:val="22"/>
          <w:szCs w:val="22"/>
        </w:rPr>
        <w:t xml:space="preserve"> </w:t>
      </w:r>
      <w:proofErr w:type="spellStart"/>
      <w:r w:rsidRPr="00A6724A">
        <w:rPr>
          <w:rFonts w:ascii="Sylfaen" w:hAnsi="Sylfaen"/>
          <w:sz w:val="22"/>
          <w:szCs w:val="22"/>
        </w:rPr>
        <w:t>არქივირების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შემუშავება</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დანერგვა</w:t>
      </w:r>
      <w:proofErr w:type="spellEnd"/>
      <w:r w:rsidRPr="00A6724A">
        <w:rPr>
          <w:rFonts w:ascii="Sylfaen" w:hAnsi="Sylfaen"/>
          <w:sz w:val="22"/>
          <w:szCs w:val="22"/>
        </w:rPr>
        <w:t xml:space="preserve">. </w:t>
      </w:r>
      <w:proofErr w:type="spellStart"/>
      <w:proofErr w:type="gramStart"/>
      <w:r w:rsidRPr="00A6724A">
        <w:rPr>
          <w:rFonts w:ascii="Sylfaen" w:hAnsi="Sylfaen"/>
          <w:sz w:val="22"/>
          <w:szCs w:val="22"/>
        </w:rPr>
        <w:t>ელექტრონული</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არქივირება</w:t>
      </w:r>
      <w:proofErr w:type="spellEnd"/>
      <w:r w:rsidRPr="00A6724A">
        <w:rPr>
          <w:rFonts w:ascii="Sylfaen" w:hAnsi="Sylfaen"/>
          <w:sz w:val="22"/>
          <w:szCs w:val="22"/>
        </w:rPr>
        <w:t xml:space="preserve"> </w:t>
      </w:r>
      <w:proofErr w:type="spellStart"/>
      <w:r w:rsidRPr="00A6724A">
        <w:rPr>
          <w:rFonts w:ascii="Sylfaen" w:hAnsi="Sylfaen"/>
          <w:sz w:val="22"/>
          <w:szCs w:val="22"/>
        </w:rPr>
        <w:t>გახლავთ</w:t>
      </w:r>
      <w:proofErr w:type="spellEnd"/>
      <w:r w:rsidRPr="00A6724A">
        <w:rPr>
          <w:rFonts w:ascii="Sylfaen" w:hAnsi="Sylfaen"/>
          <w:sz w:val="22"/>
          <w:szCs w:val="22"/>
        </w:rPr>
        <w:t xml:space="preserve"> </w:t>
      </w:r>
      <w:proofErr w:type="spellStart"/>
      <w:r w:rsidRPr="00A6724A">
        <w:rPr>
          <w:rFonts w:ascii="Sylfaen" w:hAnsi="Sylfaen"/>
          <w:sz w:val="22"/>
          <w:szCs w:val="22"/>
        </w:rPr>
        <w:t>არქივირების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თვისობრივად</w:t>
      </w:r>
      <w:proofErr w:type="spellEnd"/>
      <w:r w:rsidRPr="00A6724A">
        <w:rPr>
          <w:rFonts w:ascii="Sylfaen" w:hAnsi="Sylfaen"/>
          <w:sz w:val="22"/>
          <w:szCs w:val="22"/>
        </w:rPr>
        <w:t xml:space="preserve"> </w:t>
      </w:r>
      <w:proofErr w:type="spellStart"/>
      <w:r w:rsidRPr="00A6724A">
        <w:rPr>
          <w:rFonts w:ascii="Sylfaen" w:hAnsi="Sylfaen"/>
          <w:sz w:val="22"/>
          <w:szCs w:val="22"/>
        </w:rPr>
        <w:t>ახალი</w:t>
      </w:r>
      <w:proofErr w:type="spellEnd"/>
      <w:r w:rsidRPr="00A6724A">
        <w:rPr>
          <w:rFonts w:ascii="Sylfaen" w:hAnsi="Sylfaen"/>
          <w:sz w:val="22"/>
          <w:szCs w:val="22"/>
        </w:rPr>
        <w:t xml:space="preserve"> </w:t>
      </w:r>
      <w:proofErr w:type="spellStart"/>
      <w:r w:rsidRPr="00A6724A">
        <w:rPr>
          <w:rFonts w:ascii="Sylfaen" w:hAnsi="Sylfaen"/>
          <w:sz w:val="22"/>
          <w:szCs w:val="22"/>
        </w:rPr>
        <w:t>მოდელი</w:t>
      </w:r>
      <w:proofErr w:type="spellEnd"/>
      <w:r w:rsidRPr="00A6724A">
        <w:rPr>
          <w:rFonts w:ascii="Sylfaen" w:hAnsi="Sylfaen"/>
          <w:sz w:val="22"/>
          <w:szCs w:val="22"/>
        </w:rPr>
        <w:t xml:space="preserve">, </w:t>
      </w:r>
      <w:proofErr w:type="spellStart"/>
      <w:r w:rsidRPr="00A6724A">
        <w:rPr>
          <w:rFonts w:ascii="Sylfaen" w:hAnsi="Sylfaen"/>
          <w:sz w:val="22"/>
          <w:szCs w:val="22"/>
        </w:rPr>
        <w:t>რომელიც</w:t>
      </w:r>
      <w:proofErr w:type="spellEnd"/>
      <w:r w:rsidRPr="00A6724A">
        <w:rPr>
          <w:rFonts w:ascii="Sylfaen" w:hAnsi="Sylfaen"/>
          <w:sz w:val="22"/>
          <w:szCs w:val="22"/>
        </w:rPr>
        <w:t xml:space="preserve"> </w:t>
      </w:r>
      <w:proofErr w:type="spellStart"/>
      <w:r w:rsidRPr="00A6724A">
        <w:rPr>
          <w:rFonts w:ascii="Sylfaen" w:hAnsi="Sylfaen"/>
          <w:sz w:val="22"/>
          <w:szCs w:val="22"/>
        </w:rPr>
        <w:t>უზრუნველყოფს</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r w:rsidRPr="00A6724A">
        <w:rPr>
          <w:rFonts w:ascii="Sylfaen" w:hAnsi="Sylfaen"/>
          <w:sz w:val="22"/>
          <w:szCs w:val="22"/>
        </w:rPr>
        <w:t>დოკუმენტების</w:t>
      </w:r>
      <w:proofErr w:type="spellEnd"/>
      <w:r w:rsidRPr="00A6724A">
        <w:rPr>
          <w:rFonts w:ascii="Sylfaen" w:hAnsi="Sylfaen"/>
          <w:sz w:val="22"/>
          <w:szCs w:val="22"/>
        </w:rPr>
        <w:t xml:space="preserve"> </w:t>
      </w:r>
      <w:proofErr w:type="spellStart"/>
      <w:r w:rsidRPr="00A6724A">
        <w:rPr>
          <w:rFonts w:ascii="Sylfaen" w:hAnsi="Sylfaen"/>
          <w:sz w:val="22"/>
          <w:szCs w:val="22"/>
        </w:rPr>
        <w:t>ანოტირების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მოკრების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ავტომატიზაციას</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r w:rsidRPr="00A6724A">
        <w:rPr>
          <w:rFonts w:ascii="Sylfaen" w:hAnsi="Sylfaen"/>
          <w:sz w:val="22"/>
          <w:szCs w:val="22"/>
        </w:rPr>
        <w:t>დოკუმენტების</w:t>
      </w:r>
      <w:proofErr w:type="spellEnd"/>
      <w:r w:rsidRPr="00A6724A">
        <w:rPr>
          <w:rFonts w:ascii="Sylfaen" w:hAnsi="Sylfaen"/>
          <w:sz w:val="22"/>
          <w:szCs w:val="22"/>
        </w:rPr>
        <w:t xml:space="preserve"> </w:t>
      </w:r>
      <w:proofErr w:type="spellStart"/>
      <w:r w:rsidRPr="00A6724A">
        <w:rPr>
          <w:rFonts w:ascii="Sylfaen" w:hAnsi="Sylfaen"/>
          <w:sz w:val="22"/>
          <w:szCs w:val="22"/>
        </w:rPr>
        <w:t>მუდმივი</w:t>
      </w:r>
      <w:proofErr w:type="spellEnd"/>
      <w:r w:rsidRPr="00A6724A">
        <w:rPr>
          <w:rFonts w:ascii="Sylfaen" w:hAnsi="Sylfaen"/>
          <w:sz w:val="22"/>
          <w:szCs w:val="22"/>
        </w:rPr>
        <w:t xml:space="preserve"> </w:t>
      </w:r>
      <w:proofErr w:type="spellStart"/>
      <w:r w:rsidRPr="00A6724A">
        <w:rPr>
          <w:rFonts w:ascii="Sylfaen" w:hAnsi="Sylfaen"/>
          <w:sz w:val="22"/>
          <w:szCs w:val="22"/>
        </w:rPr>
        <w:t>ტექნოლოგიურ</w:t>
      </w:r>
      <w:proofErr w:type="spellEnd"/>
      <w:r w:rsidRPr="00A6724A">
        <w:rPr>
          <w:rFonts w:ascii="Sylfaen" w:hAnsi="Sylfaen"/>
          <w:sz w:val="22"/>
          <w:szCs w:val="22"/>
        </w:rPr>
        <w:t xml:space="preserve"> </w:t>
      </w:r>
      <w:proofErr w:type="spellStart"/>
      <w:r w:rsidRPr="00A6724A">
        <w:rPr>
          <w:rFonts w:ascii="Sylfaen" w:hAnsi="Sylfaen"/>
          <w:sz w:val="22"/>
          <w:szCs w:val="22"/>
        </w:rPr>
        <w:t>მონიტორინგსა</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მიგრაციას</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r w:rsidRPr="00A6724A">
        <w:rPr>
          <w:rFonts w:ascii="Sylfaen" w:hAnsi="Sylfaen"/>
          <w:sz w:val="22"/>
          <w:szCs w:val="22"/>
        </w:rPr>
        <w:t>ელექტრონული</w:t>
      </w:r>
      <w:proofErr w:type="spellEnd"/>
      <w:r w:rsidRPr="00A6724A">
        <w:rPr>
          <w:rFonts w:ascii="Sylfaen" w:hAnsi="Sylfaen"/>
          <w:sz w:val="22"/>
          <w:szCs w:val="22"/>
        </w:rPr>
        <w:t xml:space="preserve"> </w:t>
      </w:r>
      <w:proofErr w:type="spellStart"/>
      <w:r w:rsidRPr="00A6724A">
        <w:rPr>
          <w:rFonts w:ascii="Sylfaen" w:hAnsi="Sylfaen"/>
          <w:sz w:val="22"/>
          <w:szCs w:val="22"/>
        </w:rPr>
        <w:t>დოკუმენტების</w:t>
      </w:r>
      <w:proofErr w:type="spellEnd"/>
      <w:r w:rsidRPr="00A6724A">
        <w:rPr>
          <w:rFonts w:ascii="Sylfaen" w:hAnsi="Sylfaen"/>
          <w:sz w:val="22"/>
          <w:szCs w:val="22"/>
        </w:rPr>
        <w:t xml:space="preserve"> </w:t>
      </w:r>
      <w:proofErr w:type="spellStart"/>
      <w:r w:rsidRPr="00A6724A">
        <w:rPr>
          <w:rFonts w:ascii="Sylfaen" w:hAnsi="Sylfaen"/>
          <w:sz w:val="22"/>
          <w:szCs w:val="22"/>
        </w:rPr>
        <w:t>მუდმივ</w:t>
      </w:r>
      <w:proofErr w:type="spellEnd"/>
      <w:r w:rsidRPr="00A6724A">
        <w:rPr>
          <w:rFonts w:ascii="Sylfaen" w:hAnsi="Sylfaen"/>
          <w:sz w:val="22"/>
          <w:szCs w:val="22"/>
        </w:rPr>
        <w:t xml:space="preserve"> </w:t>
      </w:r>
      <w:proofErr w:type="spellStart"/>
      <w:r w:rsidRPr="00A6724A">
        <w:rPr>
          <w:rFonts w:ascii="Sylfaen" w:hAnsi="Sylfaen"/>
          <w:sz w:val="22"/>
          <w:szCs w:val="22"/>
        </w:rPr>
        <w:t>უსაფრთხო</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ავთენტურ</w:t>
      </w:r>
      <w:proofErr w:type="spellEnd"/>
      <w:r w:rsidRPr="00A6724A">
        <w:rPr>
          <w:rFonts w:ascii="Sylfaen" w:hAnsi="Sylfaen"/>
          <w:sz w:val="22"/>
          <w:szCs w:val="22"/>
        </w:rPr>
        <w:t xml:space="preserve"> </w:t>
      </w:r>
      <w:proofErr w:type="spellStart"/>
      <w:r w:rsidRPr="00A6724A">
        <w:rPr>
          <w:rFonts w:ascii="Sylfaen" w:hAnsi="Sylfaen"/>
          <w:sz w:val="22"/>
          <w:szCs w:val="22"/>
        </w:rPr>
        <w:t>დაცვას</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lastRenderedPageBreak/>
        <w:t>საარქივო</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დოკუმენტების</w:t>
      </w:r>
      <w:proofErr w:type="spellEnd"/>
      <w:r w:rsidRPr="00A6724A">
        <w:rPr>
          <w:rFonts w:ascii="Sylfaen" w:hAnsi="Sylfaen"/>
          <w:sz w:val="22"/>
          <w:szCs w:val="22"/>
        </w:rPr>
        <w:t xml:space="preserve"> </w:t>
      </w:r>
      <w:proofErr w:type="spellStart"/>
      <w:r w:rsidRPr="00A6724A">
        <w:rPr>
          <w:rFonts w:ascii="Sylfaen" w:hAnsi="Sylfaen"/>
          <w:sz w:val="22"/>
          <w:szCs w:val="22"/>
        </w:rPr>
        <w:t>მომხმარებელზე</w:t>
      </w:r>
      <w:proofErr w:type="spellEnd"/>
      <w:r w:rsidRPr="00A6724A">
        <w:rPr>
          <w:rFonts w:ascii="Sylfaen" w:hAnsi="Sylfaen"/>
          <w:sz w:val="22"/>
          <w:szCs w:val="22"/>
        </w:rPr>
        <w:t xml:space="preserve"> </w:t>
      </w:r>
      <w:proofErr w:type="spellStart"/>
      <w:r w:rsidRPr="00A6724A">
        <w:rPr>
          <w:rFonts w:ascii="Sylfaen" w:hAnsi="Sylfaen"/>
          <w:sz w:val="22"/>
          <w:szCs w:val="22"/>
        </w:rPr>
        <w:t>მორგებული</w:t>
      </w:r>
      <w:proofErr w:type="spellEnd"/>
      <w:r w:rsidRPr="00A6724A">
        <w:rPr>
          <w:rFonts w:ascii="Sylfaen" w:hAnsi="Sylfaen"/>
          <w:sz w:val="22"/>
          <w:szCs w:val="22"/>
        </w:rPr>
        <w:t xml:space="preserve"> </w:t>
      </w:r>
      <w:proofErr w:type="spellStart"/>
      <w:r w:rsidRPr="00A6724A">
        <w:rPr>
          <w:rFonts w:ascii="Sylfaen" w:hAnsi="Sylfaen"/>
          <w:sz w:val="22"/>
          <w:szCs w:val="22"/>
        </w:rPr>
        <w:t>მეთოდებით</w:t>
      </w:r>
      <w:proofErr w:type="spellEnd"/>
      <w:r w:rsidRPr="00A6724A">
        <w:rPr>
          <w:rFonts w:ascii="Sylfaen" w:hAnsi="Sylfaen"/>
          <w:sz w:val="22"/>
          <w:szCs w:val="22"/>
        </w:rPr>
        <w:t xml:space="preserve"> </w:t>
      </w:r>
      <w:proofErr w:type="spellStart"/>
      <w:r w:rsidRPr="00A6724A">
        <w:rPr>
          <w:rFonts w:ascii="Sylfaen" w:hAnsi="Sylfaen"/>
          <w:sz w:val="22"/>
          <w:szCs w:val="22"/>
        </w:rPr>
        <w:t>ხელმისაწვდომობას</w:t>
      </w:r>
      <w:proofErr w:type="spellEnd"/>
      <w:r w:rsidRPr="00A6724A">
        <w:rPr>
          <w:rFonts w:ascii="Sylfaen" w:hAnsi="Sylfaen"/>
          <w:sz w:val="22"/>
          <w:szCs w:val="22"/>
        </w:rPr>
        <w:t xml:space="preserve"> </w:t>
      </w:r>
      <w:proofErr w:type="spellStart"/>
      <w:r w:rsidRPr="00A6724A">
        <w:rPr>
          <w:rFonts w:ascii="Sylfaen" w:hAnsi="Sylfaen"/>
          <w:sz w:val="22"/>
          <w:szCs w:val="22"/>
        </w:rPr>
        <w:t>საჭიროებისამებრ</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ა.შ</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აღნიშნული</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სისტემა</w:t>
      </w:r>
      <w:proofErr w:type="spellEnd"/>
      <w:r w:rsidRPr="00A6724A">
        <w:rPr>
          <w:rFonts w:ascii="Sylfaen" w:hAnsi="Sylfaen"/>
          <w:sz w:val="22"/>
          <w:szCs w:val="22"/>
        </w:rPr>
        <w:t xml:space="preserve"> </w:t>
      </w:r>
      <w:proofErr w:type="spellStart"/>
      <w:r w:rsidRPr="00A6724A">
        <w:rPr>
          <w:rFonts w:ascii="Sylfaen" w:hAnsi="Sylfaen"/>
          <w:sz w:val="22"/>
          <w:szCs w:val="22"/>
        </w:rPr>
        <w:t>უზრუნველყოფს</w:t>
      </w:r>
      <w:proofErr w:type="spellEnd"/>
      <w:r w:rsidRPr="00A6724A">
        <w:rPr>
          <w:rFonts w:ascii="Sylfaen" w:hAnsi="Sylfaen"/>
          <w:sz w:val="22"/>
          <w:szCs w:val="22"/>
        </w:rPr>
        <w:t xml:space="preserve"> </w:t>
      </w:r>
      <w:proofErr w:type="spellStart"/>
      <w:r w:rsidRPr="00A6724A">
        <w:rPr>
          <w:rFonts w:ascii="Sylfaen" w:hAnsi="Sylfaen"/>
          <w:sz w:val="22"/>
          <w:szCs w:val="22"/>
        </w:rPr>
        <w:t>ეროვნული</w:t>
      </w:r>
      <w:proofErr w:type="spellEnd"/>
      <w:r w:rsidRPr="00A6724A">
        <w:rPr>
          <w:rFonts w:ascii="Sylfaen" w:hAnsi="Sylfaen"/>
          <w:sz w:val="22"/>
          <w:szCs w:val="22"/>
        </w:rPr>
        <w:t xml:space="preserve"> </w:t>
      </w:r>
      <w:proofErr w:type="spellStart"/>
      <w:r w:rsidRPr="00A6724A">
        <w:rPr>
          <w:rFonts w:ascii="Sylfaen" w:hAnsi="Sylfaen"/>
          <w:sz w:val="22"/>
          <w:szCs w:val="22"/>
        </w:rPr>
        <w:t>ღირებულების</w:t>
      </w:r>
      <w:proofErr w:type="spellEnd"/>
      <w:r w:rsidRPr="00A6724A">
        <w:rPr>
          <w:rFonts w:ascii="Sylfaen" w:hAnsi="Sylfaen"/>
          <w:sz w:val="22"/>
          <w:szCs w:val="22"/>
        </w:rPr>
        <w:t xml:space="preserve"> </w:t>
      </w:r>
      <w:proofErr w:type="spellStart"/>
      <w:r w:rsidRPr="00A6724A">
        <w:rPr>
          <w:rFonts w:ascii="Sylfaen" w:hAnsi="Sylfaen"/>
          <w:sz w:val="22"/>
          <w:szCs w:val="22"/>
        </w:rPr>
        <w:t>მქონე</w:t>
      </w:r>
      <w:proofErr w:type="spellEnd"/>
      <w:r w:rsidRPr="00A6724A">
        <w:rPr>
          <w:rFonts w:ascii="Sylfaen" w:hAnsi="Sylfaen"/>
          <w:sz w:val="22"/>
          <w:szCs w:val="22"/>
        </w:rPr>
        <w:t xml:space="preserve"> </w:t>
      </w:r>
      <w:proofErr w:type="spellStart"/>
      <w:r w:rsidRPr="00A6724A">
        <w:rPr>
          <w:rFonts w:ascii="Sylfaen" w:hAnsi="Sylfaen"/>
          <w:sz w:val="22"/>
          <w:szCs w:val="22"/>
        </w:rPr>
        <w:t>ელექტრონული</w:t>
      </w:r>
      <w:proofErr w:type="spellEnd"/>
      <w:r w:rsidRPr="00A6724A">
        <w:rPr>
          <w:rFonts w:ascii="Sylfaen" w:hAnsi="Sylfaen"/>
          <w:sz w:val="22"/>
          <w:szCs w:val="22"/>
        </w:rPr>
        <w:t xml:space="preserve"> </w:t>
      </w:r>
      <w:proofErr w:type="spellStart"/>
      <w:r w:rsidRPr="00A6724A">
        <w:rPr>
          <w:rFonts w:ascii="Sylfaen" w:hAnsi="Sylfaen"/>
          <w:sz w:val="22"/>
          <w:szCs w:val="22"/>
        </w:rPr>
        <w:t>დოკუმენტების</w:t>
      </w:r>
      <w:proofErr w:type="spellEnd"/>
      <w:r w:rsidRPr="00A6724A">
        <w:rPr>
          <w:rFonts w:ascii="Sylfaen" w:hAnsi="Sylfaen"/>
          <w:sz w:val="22"/>
          <w:szCs w:val="22"/>
        </w:rPr>
        <w:t xml:space="preserve"> </w:t>
      </w:r>
      <w:proofErr w:type="spellStart"/>
      <w:r w:rsidRPr="00A6724A">
        <w:rPr>
          <w:rFonts w:ascii="Sylfaen" w:hAnsi="Sylfaen"/>
          <w:sz w:val="22"/>
          <w:szCs w:val="22"/>
        </w:rPr>
        <w:t>არამხოლოდ</w:t>
      </w:r>
      <w:proofErr w:type="spellEnd"/>
      <w:r w:rsidRPr="00A6724A">
        <w:rPr>
          <w:rFonts w:ascii="Sylfaen" w:hAnsi="Sylfaen"/>
          <w:sz w:val="22"/>
          <w:szCs w:val="22"/>
        </w:rPr>
        <w:t xml:space="preserve"> </w:t>
      </w:r>
      <w:proofErr w:type="spellStart"/>
      <w:r w:rsidRPr="00A6724A">
        <w:rPr>
          <w:rFonts w:ascii="Sylfaen" w:hAnsi="Sylfaen"/>
          <w:sz w:val="22"/>
          <w:szCs w:val="22"/>
        </w:rPr>
        <w:t>ეფექტურ</w:t>
      </w:r>
      <w:proofErr w:type="spellEnd"/>
      <w:r w:rsidRPr="00A6724A">
        <w:rPr>
          <w:rFonts w:ascii="Sylfaen" w:hAnsi="Sylfaen"/>
          <w:sz w:val="22"/>
          <w:szCs w:val="22"/>
        </w:rPr>
        <w:t xml:space="preserve"> </w:t>
      </w:r>
      <w:proofErr w:type="spellStart"/>
      <w:r w:rsidRPr="00A6724A">
        <w:rPr>
          <w:rFonts w:ascii="Sylfaen" w:hAnsi="Sylfaen"/>
          <w:sz w:val="22"/>
          <w:szCs w:val="22"/>
        </w:rPr>
        <w:t>მოკრებას</w:t>
      </w:r>
      <w:proofErr w:type="spellEnd"/>
      <w:r w:rsidRPr="00A6724A">
        <w:rPr>
          <w:rFonts w:ascii="Sylfaen" w:hAnsi="Sylfaen"/>
          <w:sz w:val="22"/>
          <w:szCs w:val="22"/>
        </w:rPr>
        <w:t xml:space="preserve">, </w:t>
      </w:r>
      <w:proofErr w:type="spellStart"/>
      <w:r w:rsidRPr="00A6724A">
        <w:rPr>
          <w:rFonts w:ascii="Sylfaen" w:hAnsi="Sylfaen"/>
          <w:sz w:val="22"/>
          <w:szCs w:val="22"/>
        </w:rPr>
        <w:t>სისტემატიზაციას</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ავთენტურ</w:t>
      </w:r>
      <w:proofErr w:type="spellEnd"/>
      <w:r w:rsidRPr="00A6724A">
        <w:rPr>
          <w:rFonts w:ascii="Sylfaen" w:hAnsi="Sylfaen"/>
          <w:sz w:val="22"/>
          <w:szCs w:val="22"/>
        </w:rPr>
        <w:t xml:space="preserve"> </w:t>
      </w:r>
      <w:proofErr w:type="spellStart"/>
      <w:r w:rsidRPr="00A6724A">
        <w:rPr>
          <w:rFonts w:ascii="Sylfaen" w:hAnsi="Sylfaen"/>
          <w:sz w:val="22"/>
          <w:szCs w:val="22"/>
        </w:rPr>
        <w:t>შენახვას</w:t>
      </w:r>
      <w:proofErr w:type="spellEnd"/>
      <w:r w:rsidRPr="00A6724A">
        <w:rPr>
          <w:rFonts w:ascii="Sylfaen" w:hAnsi="Sylfaen"/>
          <w:sz w:val="22"/>
          <w:szCs w:val="22"/>
        </w:rPr>
        <w:t xml:space="preserve">, </w:t>
      </w:r>
      <w:proofErr w:type="spellStart"/>
      <w:r w:rsidRPr="00A6724A">
        <w:rPr>
          <w:rFonts w:ascii="Sylfaen" w:hAnsi="Sylfaen"/>
          <w:sz w:val="22"/>
          <w:szCs w:val="22"/>
        </w:rPr>
        <w:t>არამედ</w:t>
      </w:r>
      <w:proofErr w:type="spellEnd"/>
      <w:r w:rsidRPr="00A6724A">
        <w:rPr>
          <w:rFonts w:ascii="Sylfaen" w:hAnsi="Sylfaen"/>
          <w:sz w:val="22"/>
          <w:szCs w:val="22"/>
        </w:rPr>
        <w:t xml:space="preserve"> </w:t>
      </w:r>
      <w:proofErr w:type="spellStart"/>
      <w:r w:rsidRPr="00A6724A">
        <w:rPr>
          <w:rFonts w:ascii="Sylfaen" w:hAnsi="Sylfaen"/>
          <w:sz w:val="22"/>
          <w:szCs w:val="22"/>
        </w:rPr>
        <w:t>მათდამი</w:t>
      </w:r>
      <w:proofErr w:type="spellEnd"/>
      <w:r w:rsidR="000606B9">
        <w:rPr>
          <w:rFonts w:ascii="Sylfaen" w:hAnsi="Sylfaen"/>
          <w:sz w:val="22"/>
          <w:szCs w:val="22"/>
        </w:rPr>
        <w:t xml:space="preserve"> </w:t>
      </w:r>
      <w:proofErr w:type="spellStart"/>
      <w:r w:rsidRPr="00A6724A">
        <w:rPr>
          <w:rFonts w:ascii="Sylfaen" w:hAnsi="Sylfaen"/>
          <w:sz w:val="22"/>
          <w:szCs w:val="22"/>
        </w:rPr>
        <w:t>ხელმისაწვდომობის</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გამოყენებადობის</w:t>
      </w:r>
      <w:proofErr w:type="spellEnd"/>
      <w:r w:rsidRPr="00A6724A">
        <w:rPr>
          <w:rFonts w:ascii="Sylfaen" w:hAnsi="Sylfaen"/>
          <w:sz w:val="22"/>
          <w:szCs w:val="22"/>
        </w:rPr>
        <w:t xml:space="preserve"> </w:t>
      </w:r>
      <w:proofErr w:type="spellStart"/>
      <w:r w:rsidRPr="00A6724A">
        <w:rPr>
          <w:rFonts w:ascii="Sylfaen" w:hAnsi="Sylfaen"/>
          <w:sz w:val="22"/>
          <w:szCs w:val="22"/>
        </w:rPr>
        <w:t>შენარჩუნებას</w:t>
      </w:r>
      <w:proofErr w:type="spellEnd"/>
      <w:r w:rsidRPr="00A6724A">
        <w:rPr>
          <w:rFonts w:ascii="Sylfaen" w:hAnsi="Sylfaen"/>
          <w:sz w:val="22"/>
          <w:szCs w:val="22"/>
        </w:rPr>
        <w:t xml:space="preserve"> </w:t>
      </w:r>
      <w:proofErr w:type="spellStart"/>
      <w:r w:rsidRPr="00A6724A">
        <w:rPr>
          <w:rFonts w:ascii="Sylfaen" w:hAnsi="Sylfaen"/>
          <w:sz w:val="22"/>
          <w:szCs w:val="22"/>
        </w:rPr>
        <w:t>ხანგრძლივი</w:t>
      </w:r>
      <w:proofErr w:type="spellEnd"/>
      <w:r w:rsidRPr="00A6724A">
        <w:rPr>
          <w:rFonts w:ascii="Sylfaen" w:hAnsi="Sylfaen"/>
          <w:sz w:val="22"/>
          <w:szCs w:val="22"/>
        </w:rPr>
        <w:t xml:space="preserve"> </w:t>
      </w:r>
      <w:proofErr w:type="spellStart"/>
      <w:r w:rsidRPr="00A6724A">
        <w:rPr>
          <w:rFonts w:ascii="Sylfaen" w:hAnsi="Sylfaen"/>
          <w:sz w:val="22"/>
          <w:szCs w:val="22"/>
        </w:rPr>
        <w:t>დროით</w:t>
      </w:r>
      <w:proofErr w:type="spellEnd"/>
      <w:r w:rsidRPr="00A6724A">
        <w:rPr>
          <w:rFonts w:ascii="Sylfaen" w:hAnsi="Sylfaen"/>
          <w:sz w:val="22"/>
          <w:szCs w:val="22"/>
        </w:rPr>
        <w:t xml:space="preserve">, </w:t>
      </w:r>
      <w:proofErr w:type="spellStart"/>
      <w:r w:rsidRPr="00A6724A">
        <w:rPr>
          <w:rFonts w:ascii="Sylfaen" w:hAnsi="Sylfaen"/>
          <w:sz w:val="22"/>
          <w:szCs w:val="22"/>
        </w:rPr>
        <w:t>რაც</w:t>
      </w:r>
      <w:proofErr w:type="spellEnd"/>
      <w:r w:rsidRPr="00A6724A">
        <w:rPr>
          <w:rFonts w:ascii="Sylfaen" w:hAnsi="Sylfaen"/>
          <w:sz w:val="22"/>
          <w:szCs w:val="22"/>
        </w:rPr>
        <w:t xml:space="preserve"> </w:t>
      </w:r>
      <w:proofErr w:type="spellStart"/>
      <w:r w:rsidRPr="00A6724A">
        <w:rPr>
          <w:rFonts w:ascii="Sylfaen" w:hAnsi="Sylfaen"/>
          <w:sz w:val="22"/>
          <w:szCs w:val="22"/>
        </w:rPr>
        <w:t>მნიშვნელოვანია</w:t>
      </w:r>
      <w:proofErr w:type="spellEnd"/>
      <w:r w:rsidRPr="00A6724A">
        <w:rPr>
          <w:rFonts w:ascii="Sylfaen" w:hAnsi="Sylfaen"/>
          <w:sz w:val="22"/>
          <w:szCs w:val="22"/>
        </w:rPr>
        <w:t xml:space="preserve"> </w:t>
      </w:r>
      <w:proofErr w:type="spellStart"/>
      <w:r w:rsidRPr="00A6724A">
        <w:rPr>
          <w:rFonts w:ascii="Sylfaen" w:hAnsi="Sylfaen"/>
          <w:sz w:val="22"/>
          <w:szCs w:val="22"/>
        </w:rPr>
        <w:t>ქვეყნის</w:t>
      </w:r>
      <w:proofErr w:type="spellEnd"/>
      <w:r w:rsidRPr="00A6724A">
        <w:rPr>
          <w:rFonts w:ascii="Sylfaen" w:hAnsi="Sylfaen"/>
          <w:sz w:val="22"/>
          <w:szCs w:val="22"/>
        </w:rPr>
        <w:t xml:space="preserve"> </w:t>
      </w:r>
      <w:proofErr w:type="spellStart"/>
      <w:r w:rsidRPr="00A6724A">
        <w:rPr>
          <w:rFonts w:ascii="Sylfaen" w:hAnsi="Sylfaen"/>
          <w:sz w:val="22"/>
          <w:szCs w:val="22"/>
        </w:rPr>
        <w:t>ანგარიშვალდებულების</w:t>
      </w:r>
      <w:proofErr w:type="spellEnd"/>
      <w:r w:rsidRPr="00A6724A">
        <w:rPr>
          <w:rFonts w:ascii="Sylfaen" w:hAnsi="Sylfaen"/>
          <w:sz w:val="22"/>
          <w:szCs w:val="22"/>
        </w:rPr>
        <w:t xml:space="preserve"> </w:t>
      </w:r>
      <w:proofErr w:type="spellStart"/>
      <w:r w:rsidRPr="00A6724A">
        <w:rPr>
          <w:rFonts w:ascii="Sylfaen" w:hAnsi="Sylfaen"/>
          <w:sz w:val="22"/>
          <w:szCs w:val="22"/>
        </w:rPr>
        <w:t>კუთხით</w:t>
      </w:r>
      <w:proofErr w:type="spellEnd"/>
      <w:r w:rsidRPr="00A6724A">
        <w:rPr>
          <w:rFonts w:ascii="Sylfaen" w:hAnsi="Sylfaen"/>
          <w:sz w:val="22"/>
          <w:szCs w:val="22"/>
        </w:rPr>
        <w:t>.</w:t>
      </w:r>
    </w:p>
    <w:p w:rsidR="00A6724A" w:rsidRPr="00A6724A" w:rsidRDefault="00A6724A" w:rsidP="00A6724A">
      <w:pPr>
        <w:pStyle w:val="ListParagraph"/>
        <w:numPr>
          <w:ilvl w:val="0"/>
          <w:numId w:val="20"/>
        </w:numPr>
        <w:spacing w:before="120" w:after="120"/>
        <w:jc w:val="both"/>
        <w:rPr>
          <w:rFonts w:ascii="Sylfaen" w:hAnsi="Sylfaen"/>
          <w:b/>
          <w:sz w:val="22"/>
          <w:szCs w:val="22"/>
        </w:rPr>
      </w:pPr>
      <w:proofErr w:type="spellStart"/>
      <w:r w:rsidRPr="00A6724A">
        <w:rPr>
          <w:rFonts w:ascii="Sylfaen" w:hAnsi="Sylfaen" w:cs="Sylfaen"/>
          <w:b/>
          <w:sz w:val="22"/>
          <w:szCs w:val="22"/>
        </w:rPr>
        <w:t>გენეალოგიის</w:t>
      </w:r>
      <w:proofErr w:type="spellEnd"/>
      <w:r w:rsidRPr="00A6724A">
        <w:rPr>
          <w:rFonts w:ascii="Sylfaen" w:hAnsi="Sylfaen"/>
          <w:b/>
          <w:sz w:val="22"/>
          <w:szCs w:val="22"/>
        </w:rPr>
        <w:t xml:space="preserve"> </w:t>
      </w:r>
      <w:proofErr w:type="spellStart"/>
      <w:r w:rsidRPr="00A6724A">
        <w:rPr>
          <w:rFonts w:ascii="Sylfaen" w:hAnsi="Sylfaen"/>
          <w:b/>
          <w:sz w:val="22"/>
          <w:szCs w:val="22"/>
        </w:rPr>
        <w:t>კვლევის</w:t>
      </w:r>
      <w:proofErr w:type="spellEnd"/>
      <w:r w:rsidRPr="00A6724A">
        <w:rPr>
          <w:rFonts w:ascii="Sylfaen" w:hAnsi="Sylfaen"/>
          <w:b/>
          <w:sz w:val="22"/>
          <w:szCs w:val="22"/>
        </w:rPr>
        <w:t xml:space="preserve"> </w:t>
      </w:r>
      <w:proofErr w:type="spellStart"/>
      <w:r w:rsidRPr="00A6724A">
        <w:rPr>
          <w:rFonts w:ascii="Sylfaen" w:hAnsi="Sylfaen"/>
          <w:b/>
          <w:sz w:val="22"/>
          <w:szCs w:val="22"/>
        </w:rPr>
        <w:t>სისტემა</w:t>
      </w:r>
      <w:proofErr w:type="spellEnd"/>
      <w:r w:rsidRPr="00A6724A">
        <w:rPr>
          <w:rFonts w:ascii="Sylfaen" w:hAnsi="Sylfaen"/>
          <w:b/>
          <w:sz w:val="22"/>
          <w:szCs w:val="22"/>
        </w:rPr>
        <w:t xml:space="preserve"> (Genealogy Archive)</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გენეალოგიის</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კვლევის</w:t>
      </w:r>
      <w:proofErr w:type="spellEnd"/>
      <w:r w:rsidRPr="00A6724A">
        <w:rPr>
          <w:rFonts w:ascii="Sylfaen" w:hAnsi="Sylfaen"/>
          <w:sz w:val="22"/>
          <w:szCs w:val="22"/>
        </w:rPr>
        <w:t xml:space="preserve"> </w:t>
      </w:r>
      <w:proofErr w:type="spellStart"/>
      <w:r w:rsidRPr="00A6724A">
        <w:rPr>
          <w:rFonts w:ascii="Sylfaen" w:hAnsi="Sylfaen"/>
          <w:sz w:val="22"/>
          <w:szCs w:val="22"/>
        </w:rPr>
        <w:t>სისტემა</w:t>
      </w:r>
      <w:proofErr w:type="spellEnd"/>
      <w:r w:rsidRPr="00A6724A">
        <w:rPr>
          <w:rFonts w:ascii="Sylfaen" w:hAnsi="Sylfaen"/>
          <w:sz w:val="22"/>
          <w:szCs w:val="22"/>
        </w:rPr>
        <w:t xml:space="preserve"> </w:t>
      </w:r>
      <w:proofErr w:type="spellStart"/>
      <w:r w:rsidRPr="00A6724A">
        <w:rPr>
          <w:rFonts w:ascii="Sylfaen" w:hAnsi="Sylfaen"/>
          <w:sz w:val="22"/>
          <w:szCs w:val="22"/>
        </w:rPr>
        <w:t>წარმოადგენს</w:t>
      </w:r>
      <w:proofErr w:type="spellEnd"/>
      <w:r w:rsidRPr="00A6724A">
        <w:rPr>
          <w:rFonts w:ascii="Sylfaen" w:hAnsi="Sylfaen"/>
          <w:sz w:val="22"/>
          <w:szCs w:val="22"/>
        </w:rPr>
        <w:t xml:space="preserve"> </w:t>
      </w:r>
      <w:proofErr w:type="spellStart"/>
      <w:r w:rsidRPr="00A6724A">
        <w:rPr>
          <w:rFonts w:ascii="Sylfaen" w:hAnsi="Sylfaen"/>
          <w:sz w:val="22"/>
          <w:szCs w:val="22"/>
        </w:rPr>
        <w:t>ვებპორტალს</w:t>
      </w:r>
      <w:proofErr w:type="spellEnd"/>
      <w:r w:rsidRPr="00A6724A">
        <w:rPr>
          <w:rFonts w:ascii="Sylfaen" w:hAnsi="Sylfaen"/>
          <w:sz w:val="22"/>
          <w:szCs w:val="22"/>
        </w:rPr>
        <w:t xml:space="preserve">, </w:t>
      </w:r>
      <w:proofErr w:type="spellStart"/>
      <w:r w:rsidRPr="00A6724A">
        <w:rPr>
          <w:rFonts w:ascii="Sylfaen" w:hAnsi="Sylfaen"/>
          <w:sz w:val="22"/>
          <w:szCs w:val="22"/>
        </w:rPr>
        <w:t>რომელიც</w:t>
      </w:r>
      <w:proofErr w:type="spellEnd"/>
      <w:r w:rsidRPr="00A6724A">
        <w:rPr>
          <w:rFonts w:ascii="Sylfaen" w:hAnsi="Sylfaen"/>
          <w:sz w:val="22"/>
          <w:szCs w:val="22"/>
        </w:rPr>
        <w:t xml:space="preserve"> </w:t>
      </w:r>
      <w:proofErr w:type="spellStart"/>
      <w:r w:rsidRPr="00A6724A">
        <w:rPr>
          <w:rFonts w:ascii="Sylfaen" w:hAnsi="Sylfaen"/>
          <w:sz w:val="22"/>
          <w:szCs w:val="22"/>
        </w:rPr>
        <w:t>საშუალებას</w:t>
      </w:r>
      <w:proofErr w:type="spellEnd"/>
      <w:r w:rsidRPr="00A6724A">
        <w:rPr>
          <w:rFonts w:ascii="Sylfaen" w:hAnsi="Sylfaen"/>
          <w:sz w:val="22"/>
          <w:szCs w:val="22"/>
        </w:rPr>
        <w:t xml:space="preserve"> </w:t>
      </w:r>
      <w:proofErr w:type="spellStart"/>
      <w:r w:rsidRPr="00A6724A">
        <w:rPr>
          <w:rFonts w:ascii="Sylfaen" w:hAnsi="Sylfaen"/>
          <w:sz w:val="22"/>
          <w:szCs w:val="22"/>
        </w:rPr>
        <w:t>მისცემს</w:t>
      </w:r>
      <w:proofErr w:type="spellEnd"/>
      <w:r w:rsidRPr="00A6724A">
        <w:rPr>
          <w:rFonts w:ascii="Sylfaen" w:hAnsi="Sylfaen"/>
          <w:sz w:val="22"/>
          <w:szCs w:val="22"/>
        </w:rPr>
        <w:t xml:space="preserve"> </w:t>
      </w:r>
      <w:proofErr w:type="spellStart"/>
      <w:r w:rsidRPr="00A6724A">
        <w:rPr>
          <w:rFonts w:ascii="Sylfaen" w:hAnsi="Sylfaen"/>
          <w:sz w:val="22"/>
          <w:szCs w:val="22"/>
        </w:rPr>
        <w:t>ნებისმიერ</w:t>
      </w:r>
      <w:proofErr w:type="spellEnd"/>
      <w:r w:rsidRPr="00A6724A">
        <w:rPr>
          <w:rFonts w:ascii="Sylfaen" w:hAnsi="Sylfaen"/>
          <w:sz w:val="22"/>
          <w:szCs w:val="22"/>
        </w:rPr>
        <w:t xml:space="preserve"> </w:t>
      </w:r>
      <w:proofErr w:type="spellStart"/>
      <w:r w:rsidRPr="00A6724A">
        <w:rPr>
          <w:rFonts w:ascii="Sylfaen" w:hAnsi="Sylfaen"/>
          <w:sz w:val="22"/>
          <w:szCs w:val="22"/>
        </w:rPr>
        <w:t>მოქალაქეს</w:t>
      </w:r>
      <w:proofErr w:type="spellEnd"/>
      <w:r w:rsidRPr="00A6724A">
        <w:rPr>
          <w:rFonts w:ascii="Sylfaen" w:hAnsi="Sylfaen"/>
          <w:sz w:val="22"/>
          <w:szCs w:val="22"/>
        </w:rPr>
        <w:t xml:space="preserve"> </w:t>
      </w:r>
      <w:proofErr w:type="spellStart"/>
      <w:r w:rsidRPr="00A6724A">
        <w:rPr>
          <w:rFonts w:ascii="Sylfaen" w:hAnsi="Sylfaen"/>
          <w:sz w:val="22"/>
          <w:szCs w:val="22"/>
        </w:rPr>
        <w:t>მიიღოს</w:t>
      </w:r>
      <w:proofErr w:type="spellEnd"/>
      <w:r w:rsidRPr="00A6724A">
        <w:rPr>
          <w:rFonts w:ascii="Sylfaen" w:hAnsi="Sylfaen"/>
          <w:sz w:val="22"/>
          <w:szCs w:val="22"/>
        </w:rPr>
        <w:t xml:space="preserve"> </w:t>
      </w:r>
      <w:proofErr w:type="spellStart"/>
      <w:r w:rsidRPr="00A6724A">
        <w:rPr>
          <w:rFonts w:ascii="Sylfaen" w:hAnsi="Sylfaen"/>
          <w:sz w:val="22"/>
          <w:szCs w:val="22"/>
        </w:rPr>
        <w:t>სრული</w:t>
      </w:r>
      <w:proofErr w:type="spellEnd"/>
      <w:r w:rsidRPr="00A6724A">
        <w:rPr>
          <w:rFonts w:ascii="Sylfaen" w:hAnsi="Sylfaen"/>
          <w:sz w:val="22"/>
          <w:szCs w:val="22"/>
        </w:rPr>
        <w:t xml:space="preserve"> </w:t>
      </w:r>
      <w:proofErr w:type="spellStart"/>
      <w:r w:rsidRPr="00A6724A">
        <w:rPr>
          <w:rFonts w:ascii="Sylfaen" w:hAnsi="Sylfaen"/>
          <w:sz w:val="22"/>
          <w:szCs w:val="22"/>
        </w:rPr>
        <w:t>ინფორმაცია</w:t>
      </w:r>
      <w:proofErr w:type="spellEnd"/>
      <w:r w:rsidRPr="00A6724A">
        <w:rPr>
          <w:rFonts w:ascii="Sylfaen" w:hAnsi="Sylfaen"/>
          <w:sz w:val="22"/>
          <w:szCs w:val="22"/>
        </w:rPr>
        <w:t xml:space="preserve"> </w:t>
      </w:r>
      <w:proofErr w:type="spellStart"/>
      <w:r w:rsidRPr="00A6724A">
        <w:rPr>
          <w:rFonts w:ascii="Sylfaen" w:hAnsi="Sylfaen"/>
          <w:sz w:val="22"/>
          <w:szCs w:val="22"/>
        </w:rPr>
        <w:t>მისთვის</w:t>
      </w:r>
      <w:proofErr w:type="spellEnd"/>
      <w:r w:rsidRPr="00A6724A">
        <w:rPr>
          <w:rFonts w:ascii="Sylfaen" w:hAnsi="Sylfaen"/>
          <w:sz w:val="22"/>
          <w:szCs w:val="22"/>
        </w:rPr>
        <w:t xml:space="preserve"> </w:t>
      </w:r>
      <w:proofErr w:type="spellStart"/>
      <w:r w:rsidRPr="00A6724A">
        <w:rPr>
          <w:rFonts w:ascii="Sylfaen" w:hAnsi="Sylfaen"/>
          <w:sz w:val="22"/>
          <w:szCs w:val="22"/>
        </w:rPr>
        <w:t>საინტერესო</w:t>
      </w:r>
      <w:proofErr w:type="spellEnd"/>
      <w:r w:rsidRPr="00A6724A">
        <w:rPr>
          <w:rFonts w:ascii="Sylfaen" w:hAnsi="Sylfaen"/>
          <w:sz w:val="22"/>
          <w:szCs w:val="22"/>
        </w:rPr>
        <w:t xml:space="preserve"> </w:t>
      </w:r>
      <w:proofErr w:type="spellStart"/>
      <w:r w:rsidRPr="00A6724A">
        <w:rPr>
          <w:rFonts w:ascii="Sylfaen" w:hAnsi="Sylfaen"/>
          <w:sz w:val="22"/>
          <w:szCs w:val="22"/>
        </w:rPr>
        <w:t>გვარის</w:t>
      </w:r>
      <w:proofErr w:type="spellEnd"/>
      <w:r w:rsidRPr="00A6724A">
        <w:rPr>
          <w:rFonts w:ascii="Sylfaen" w:hAnsi="Sylfaen"/>
          <w:sz w:val="22"/>
          <w:szCs w:val="22"/>
        </w:rPr>
        <w:t xml:space="preserve"> </w:t>
      </w:r>
      <w:proofErr w:type="spellStart"/>
      <w:r w:rsidRPr="00A6724A">
        <w:rPr>
          <w:rFonts w:ascii="Sylfaen" w:hAnsi="Sylfaen"/>
          <w:sz w:val="22"/>
          <w:szCs w:val="22"/>
        </w:rPr>
        <w:t>ან</w:t>
      </w:r>
      <w:proofErr w:type="spellEnd"/>
      <w:r w:rsidRPr="00A6724A">
        <w:rPr>
          <w:rFonts w:ascii="Sylfaen" w:hAnsi="Sylfaen"/>
          <w:sz w:val="22"/>
          <w:szCs w:val="22"/>
        </w:rPr>
        <w:t xml:space="preserve"> </w:t>
      </w:r>
      <w:proofErr w:type="spellStart"/>
      <w:r w:rsidRPr="00A6724A">
        <w:rPr>
          <w:rFonts w:ascii="Sylfaen" w:hAnsi="Sylfaen"/>
          <w:sz w:val="22"/>
          <w:szCs w:val="22"/>
        </w:rPr>
        <w:t>რომელიმე</w:t>
      </w:r>
      <w:proofErr w:type="spellEnd"/>
      <w:r w:rsidRPr="00A6724A">
        <w:rPr>
          <w:rFonts w:ascii="Sylfaen" w:hAnsi="Sylfaen"/>
          <w:sz w:val="22"/>
          <w:szCs w:val="22"/>
        </w:rPr>
        <w:t xml:space="preserve"> </w:t>
      </w:r>
      <w:proofErr w:type="spellStart"/>
      <w:r w:rsidRPr="00A6724A">
        <w:rPr>
          <w:rFonts w:ascii="Sylfaen" w:hAnsi="Sylfaen"/>
          <w:sz w:val="22"/>
          <w:szCs w:val="22"/>
        </w:rPr>
        <w:t>კონკრეტული</w:t>
      </w:r>
      <w:proofErr w:type="spellEnd"/>
      <w:r w:rsidRPr="00A6724A">
        <w:rPr>
          <w:rFonts w:ascii="Sylfaen" w:hAnsi="Sylfaen"/>
          <w:sz w:val="22"/>
          <w:szCs w:val="22"/>
        </w:rPr>
        <w:t xml:space="preserve"> </w:t>
      </w:r>
      <w:proofErr w:type="spellStart"/>
      <w:r w:rsidRPr="00A6724A">
        <w:rPr>
          <w:rFonts w:ascii="Sylfaen" w:hAnsi="Sylfaen"/>
          <w:sz w:val="22"/>
          <w:szCs w:val="22"/>
        </w:rPr>
        <w:t>პირის</w:t>
      </w:r>
      <w:proofErr w:type="spellEnd"/>
      <w:r w:rsidRPr="00A6724A">
        <w:rPr>
          <w:rFonts w:ascii="Sylfaen" w:hAnsi="Sylfaen"/>
          <w:sz w:val="22"/>
          <w:szCs w:val="22"/>
        </w:rPr>
        <w:t xml:space="preserve"> </w:t>
      </w:r>
      <w:proofErr w:type="spellStart"/>
      <w:r w:rsidRPr="00A6724A">
        <w:rPr>
          <w:rFonts w:ascii="Sylfaen" w:hAnsi="Sylfaen"/>
          <w:sz w:val="22"/>
          <w:szCs w:val="22"/>
        </w:rPr>
        <w:t>წინაპრების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ისტორიის</w:t>
      </w:r>
      <w:proofErr w:type="spellEnd"/>
      <w:r w:rsidRPr="00A6724A">
        <w:rPr>
          <w:rFonts w:ascii="Sylfaen" w:hAnsi="Sylfaen"/>
          <w:sz w:val="22"/>
          <w:szCs w:val="22"/>
        </w:rPr>
        <w:t xml:space="preserve"> </w:t>
      </w:r>
      <w:proofErr w:type="spellStart"/>
      <w:r w:rsidRPr="00A6724A">
        <w:rPr>
          <w:rFonts w:ascii="Sylfaen" w:hAnsi="Sylfaen"/>
          <w:sz w:val="22"/>
          <w:szCs w:val="22"/>
        </w:rPr>
        <w:t>შესახებ</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პორტალზე</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გენეალოგიური</w:t>
      </w:r>
      <w:proofErr w:type="spellEnd"/>
      <w:r w:rsidRPr="00A6724A">
        <w:rPr>
          <w:rFonts w:ascii="Sylfaen" w:hAnsi="Sylfaen"/>
          <w:sz w:val="22"/>
          <w:szCs w:val="22"/>
        </w:rPr>
        <w:t xml:space="preserve"> </w:t>
      </w:r>
      <w:proofErr w:type="spellStart"/>
      <w:r w:rsidRPr="00A6724A">
        <w:rPr>
          <w:rFonts w:ascii="Sylfaen" w:hAnsi="Sylfaen"/>
          <w:sz w:val="22"/>
          <w:szCs w:val="22"/>
        </w:rPr>
        <w:t>მონაცემების</w:t>
      </w:r>
      <w:proofErr w:type="spellEnd"/>
      <w:r w:rsidRPr="00A6724A">
        <w:rPr>
          <w:rFonts w:ascii="Sylfaen" w:hAnsi="Sylfaen"/>
          <w:sz w:val="22"/>
          <w:szCs w:val="22"/>
        </w:rPr>
        <w:t xml:space="preserve"> </w:t>
      </w:r>
      <w:proofErr w:type="spellStart"/>
      <w:r w:rsidRPr="00A6724A">
        <w:rPr>
          <w:rFonts w:ascii="Sylfaen" w:hAnsi="Sylfaen"/>
          <w:sz w:val="22"/>
          <w:szCs w:val="22"/>
        </w:rPr>
        <w:t>დაგროვება</w:t>
      </w:r>
      <w:proofErr w:type="spellEnd"/>
      <w:r w:rsidRPr="00A6724A">
        <w:rPr>
          <w:rFonts w:ascii="Sylfaen" w:hAnsi="Sylfaen"/>
          <w:sz w:val="22"/>
          <w:szCs w:val="22"/>
        </w:rPr>
        <w:t xml:space="preserve"> </w:t>
      </w:r>
      <w:proofErr w:type="spellStart"/>
      <w:r w:rsidRPr="00A6724A">
        <w:rPr>
          <w:rFonts w:ascii="Sylfaen" w:hAnsi="Sylfaen"/>
          <w:sz w:val="22"/>
          <w:szCs w:val="22"/>
        </w:rPr>
        <w:t>განხორციელდება</w:t>
      </w:r>
      <w:proofErr w:type="spellEnd"/>
      <w:r w:rsidRPr="00A6724A">
        <w:rPr>
          <w:rFonts w:ascii="Sylfaen" w:hAnsi="Sylfaen"/>
          <w:sz w:val="22"/>
          <w:szCs w:val="22"/>
        </w:rPr>
        <w:t xml:space="preserve"> </w:t>
      </w:r>
      <w:proofErr w:type="spellStart"/>
      <w:r w:rsidRPr="00A6724A">
        <w:rPr>
          <w:rFonts w:ascii="Sylfaen" w:hAnsi="Sylfaen"/>
          <w:sz w:val="22"/>
          <w:szCs w:val="22"/>
        </w:rPr>
        <w:t>შემდეგი</w:t>
      </w:r>
      <w:proofErr w:type="spellEnd"/>
      <w:r w:rsidRPr="00A6724A">
        <w:rPr>
          <w:rFonts w:ascii="Sylfaen" w:hAnsi="Sylfaen"/>
          <w:sz w:val="22"/>
          <w:szCs w:val="22"/>
        </w:rPr>
        <w:t xml:space="preserve"> </w:t>
      </w:r>
      <w:proofErr w:type="spellStart"/>
      <w:r w:rsidRPr="00A6724A">
        <w:rPr>
          <w:rFonts w:ascii="Sylfaen" w:hAnsi="Sylfaen"/>
          <w:sz w:val="22"/>
          <w:szCs w:val="22"/>
        </w:rPr>
        <w:t>გზით</w:t>
      </w:r>
      <w:proofErr w:type="spellEnd"/>
      <w:r w:rsidRPr="00A6724A">
        <w:rPr>
          <w:rFonts w:ascii="Sylfaen" w:hAnsi="Sylfaen"/>
          <w:sz w:val="22"/>
          <w:szCs w:val="22"/>
        </w:rPr>
        <w:t>:</w:t>
      </w:r>
    </w:p>
    <w:p w:rsidR="00A6724A" w:rsidRPr="00A6724A" w:rsidRDefault="00A6724A" w:rsidP="00A6724A">
      <w:pPr>
        <w:pStyle w:val="ListParagraph"/>
        <w:numPr>
          <w:ilvl w:val="0"/>
          <w:numId w:val="24"/>
        </w:numPr>
        <w:spacing w:before="120" w:after="120"/>
        <w:jc w:val="both"/>
        <w:rPr>
          <w:rFonts w:ascii="Sylfaen" w:hAnsi="Sylfaen"/>
          <w:sz w:val="22"/>
          <w:szCs w:val="22"/>
        </w:rPr>
      </w:pPr>
      <w:proofErr w:type="spellStart"/>
      <w:r w:rsidRPr="00A6724A">
        <w:rPr>
          <w:rFonts w:ascii="Sylfaen" w:hAnsi="Sylfaen"/>
          <w:sz w:val="22"/>
          <w:szCs w:val="22"/>
        </w:rPr>
        <w:t>ეროვნული</w:t>
      </w:r>
      <w:proofErr w:type="spellEnd"/>
      <w:r w:rsidRPr="00A6724A">
        <w:rPr>
          <w:rFonts w:ascii="Sylfaen" w:hAnsi="Sylfaen"/>
          <w:sz w:val="22"/>
          <w:szCs w:val="22"/>
        </w:rPr>
        <w:t xml:space="preserve"> </w:t>
      </w:r>
      <w:proofErr w:type="spellStart"/>
      <w:r w:rsidRPr="00A6724A">
        <w:rPr>
          <w:rFonts w:ascii="Sylfaen" w:hAnsi="Sylfaen"/>
          <w:sz w:val="22"/>
          <w:szCs w:val="22"/>
        </w:rPr>
        <w:t>არქივის</w:t>
      </w:r>
      <w:proofErr w:type="spellEnd"/>
      <w:r w:rsidRPr="00A6724A">
        <w:rPr>
          <w:rFonts w:ascii="Sylfaen" w:hAnsi="Sylfaen"/>
          <w:sz w:val="22"/>
          <w:szCs w:val="22"/>
        </w:rPr>
        <w:t xml:space="preserve"> </w:t>
      </w:r>
      <w:proofErr w:type="spellStart"/>
      <w:r w:rsidRPr="00A6724A">
        <w:rPr>
          <w:rFonts w:ascii="Sylfaen" w:hAnsi="Sylfaen"/>
          <w:sz w:val="22"/>
          <w:szCs w:val="22"/>
        </w:rPr>
        <w:t>თანამშრომლების</w:t>
      </w:r>
      <w:proofErr w:type="spellEnd"/>
      <w:r w:rsidRPr="00A6724A">
        <w:rPr>
          <w:rFonts w:ascii="Sylfaen" w:hAnsi="Sylfaen"/>
          <w:sz w:val="22"/>
          <w:szCs w:val="22"/>
        </w:rPr>
        <w:t xml:space="preserve"> </w:t>
      </w:r>
      <w:proofErr w:type="spellStart"/>
      <w:r w:rsidRPr="00A6724A">
        <w:rPr>
          <w:rFonts w:ascii="Sylfaen" w:hAnsi="Sylfaen"/>
          <w:sz w:val="22"/>
          <w:szCs w:val="22"/>
        </w:rPr>
        <w:t>მიერ</w:t>
      </w:r>
      <w:proofErr w:type="spellEnd"/>
      <w:r w:rsidRPr="00A6724A">
        <w:rPr>
          <w:rFonts w:ascii="Sylfaen" w:hAnsi="Sylfaen"/>
          <w:sz w:val="22"/>
          <w:szCs w:val="22"/>
        </w:rPr>
        <w:t xml:space="preserve"> </w:t>
      </w:r>
      <w:proofErr w:type="spellStart"/>
      <w:r w:rsidRPr="00A6724A">
        <w:rPr>
          <w:rFonts w:ascii="Sylfaen" w:hAnsi="Sylfaen"/>
          <w:sz w:val="22"/>
          <w:szCs w:val="22"/>
        </w:rPr>
        <w:t>ეროვნულ</w:t>
      </w:r>
      <w:proofErr w:type="spellEnd"/>
      <w:r w:rsidRPr="00A6724A">
        <w:rPr>
          <w:rFonts w:ascii="Sylfaen" w:hAnsi="Sylfaen"/>
          <w:sz w:val="22"/>
          <w:szCs w:val="22"/>
        </w:rPr>
        <w:t xml:space="preserve"> </w:t>
      </w:r>
      <w:proofErr w:type="spellStart"/>
      <w:r w:rsidRPr="00A6724A">
        <w:rPr>
          <w:rFonts w:ascii="Sylfaen" w:hAnsi="Sylfaen"/>
          <w:sz w:val="22"/>
          <w:szCs w:val="22"/>
        </w:rPr>
        <w:t>არქივში</w:t>
      </w:r>
      <w:proofErr w:type="spellEnd"/>
      <w:r w:rsidRPr="00A6724A">
        <w:rPr>
          <w:rFonts w:ascii="Sylfaen" w:hAnsi="Sylfaen"/>
          <w:sz w:val="22"/>
          <w:szCs w:val="22"/>
        </w:rPr>
        <w:t xml:space="preserve"> </w:t>
      </w:r>
      <w:proofErr w:type="spellStart"/>
      <w:r w:rsidRPr="00A6724A">
        <w:rPr>
          <w:rFonts w:ascii="Sylfaen" w:hAnsi="Sylfaen"/>
          <w:sz w:val="22"/>
          <w:szCs w:val="22"/>
        </w:rPr>
        <w:t>დაცული</w:t>
      </w:r>
      <w:proofErr w:type="spellEnd"/>
      <w:r w:rsidRPr="00A6724A">
        <w:rPr>
          <w:rFonts w:ascii="Sylfaen" w:hAnsi="Sylfaen"/>
          <w:sz w:val="22"/>
          <w:szCs w:val="22"/>
        </w:rPr>
        <w:t xml:space="preserve"> </w:t>
      </w:r>
      <w:proofErr w:type="spellStart"/>
      <w:r w:rsidRPr="00A6724A">
        <w:rPr>
          <w:rFonts w:ascii="Sylfaen" w:hAnsi="Sylfaen"/>
          <w:sz w:val="22"/>
          <w:szCs w:val="22"/>
        </w:rPr>
        <w:t>დოკუმენტებიდან</w:t>
      </w:r>
      <w:proofErr w:type="spellEnd"/>
      <w:r w:rsidRPr="00A6724A">
        <w:rPr>
          <w:rFonts w:ascii="Sylfaen" w:hAnsi="Sylfaen"/>
          <w:sz w:val="22"/>
          <w:szCs w:val="22"/>
        </w:rPr>
        <w:t xml:space="preserve"> </w:t>
      </w:r>
      <w:proofErr w:type="spellStart"/>
      <w:r w:rsidRPr="00A6724A">
        <w:rPr>
          <w:rFonts w:ascii="Sylfaen" w:hAnsi="Sylfaen"/>
          <w:sz w:val="22"/>
          <w:szCs w:val="22"/>
        </w:rPr>
        <w:t>გენეალოგიური</w:t>
      </w:r>
      <w:proofErr w:type="spellEnd"/>
      <w:r w:rsidRPr="00A6724A">
        <w:rPr>
          <w:rFonts w:ascii="Sylfaen" w:hAnsi="Sylfaen"/>
          <w:sz w:val="22"/>
          <w:szCs w:val="22"/>
        </w:rPr>
        <w:t xml:space="preserve"> </w:t>
      </w:r>
      <w:proofErr w:type="spellStart"/>
      <w:r w:rsidRPr="00A6724A">
        <w:rPr>
          <w:rFonts w:ascii="Sylfaen" w:hAnsi="Sylfaen"/>
          <w:sz w:val="22"/>
          <w:szCs w:val="22"/>
        </w:rPr>
        <w:t>მონაცემების</w:t>
      </w:r>
      <w:proofErr w:type="spellEnd"/>
      <w:r w:rsidRPr="00A6724A">
        <w:rPr>
          <w:rFonts w:ascii="Sylfaen" w:hAnsi="Sylfaen"/>
          <w:sz w:val="22"/>
          <w:szCs w:val="22"/>
        </w:rPr>
        <w:t xml:space="preserve"> </w:t>
      </w:r>
      <w:proofErr w:type="spellStart"/>
      <w:r w:rsidRPr="00A6724A">
        <w:rPr>
          <w:rFonts w:ascii="Sylfaen" w:hAnsi="Sylfaen"/>
          <w:sz w:val="22"/>
          <w:szCs w:val="22"/>
        </w:rPr>
        <w:t>აღრიცხვის</w:t>
      </w:r>
      <w:proofErr w:type="spellEnd"/>
      <w:r w:rsidRPr="00A6724A">
        <w:rPr>
          <w:rFonts w:ascii="Sylfaen" w:hAnsi="Sylfaen"/>
          <w:sz w:val="22"/>
          <w:szCs w:val="22"/>
        </w:rPr>
        <w:t xml:space="preserve"> </w:t>
      </w:r>
      <w:proofErr w:type="spellStart"/>
      <w:r w:rsidRPr="00A6724A">
        <w:rPr>
          <w:rFonts w:ascii="Sylfaen" w:hAnsi="Sylfaen"/>
          <w:sz w:val="22"/>
          <w:szCs w:val="22"/>
        </w:rPr>
        <w:t>გზით</w:t>
      </w:r>
      <w:proofErr w:type="spellEnd"/>
      <w:r w:rsidRPr="00A6724A">
        <w:rPr>
          <w:rFonts w:ascii="Sylfaen" w:hAnsi="Sylfaen"/>
          <w:sz w:val="22"/>
          <w:szCs w:val="22"/>
        </w:rPr>
        <w:t>;</w:t>
      </w:r>
    </w:p>
    <w:p w:rsidR="00A6724A" w:rsidRPr="00A6724A" w:rsidRDefault="00A6724A" w:rsidP="00A6724A">
      <w:pPr>
        <w:pStyle w:val="ListParagraph"/>
        <w:numPr>
          <w:ilvl w:val="0"/>
          <w:numId w:val="24"/>
        </w:numPr>
        <w:spacing w:before="120" w:after="120"/>
        <w:jc w:val="both"/>
        <w:rPr>
          <w:rFonts w:ascii="Sylfaen" w:hAnsi="Sylfaen"/>
          <w:sz w:val="22"/>
          <w:szCs w:val="22"/>
        </w:rPr>
      </w:pPr>
      <w:proofErr w:type="spellStart"/>
      <w:r w:rsidRPr="00A6724A">
        <w:rPr>
          <w:rFonts w:ascii="Sylfaen" w:hAnsi="Sylfaen"/>
          <w:sz w:val="22"/>
          <w:szCs w:val="22"/>
        </w:rPr>
        <w:t>მკვლევართა</w:t>
      </w:r>
      <w:proofErr w:type="spellEnd"/>
      <w:r w:rsidRPr="00A6724A">
        <w:rPr>
          <w:rFonts w:ascii="Sylfaen" w:hAnsi="Sylfaen"/>
          <w:sz w:val="22"/>
          <w:szCs w:val="22"/>
        </w:rPr>
        <w:t xml:space="preserve"> </w:t>
      </w:r>
      <w:proofErr w:type="spellStart"/>
      <w:r w:rsidRPr="00A6724A">
        <w:rPr>
          <w:rFonts w:ascii="Sylfaen" w:hAnsi="Sylfaen"/>
          <w:sz w:val="22"/>
          <w:szCs w:val="22"/>
        </w:rPr>
        <w:t>მიერ</w:t>
      </w:r>
      <w:proofErr w:type="spellEnd"/>
      <w:r w:rsidRPr="00A6724A">
        <w:rPr>
          <w:rFonts w:ascii="Sylfaen" w:hAnsi="Sylfaen"/>
          <w:sz w:val="22"/>
          <w:szCs w:val="22"/>
        </w:rPr>
        <w:t xml:space="preserve"> </w:t>
      </w:r>
      <w:proofErr w:type="spellStart"/>
      <w:r w:rsidRPr="00A6724A">
        <w:rPr>
          <w:rFonts w:ascii="Sylfaen" w:hAnsi="Sylfaen"/>
          <w:sz w:val="22"/>
          <w:szCs w:val="22"/>
        </w:rPr>
        <w:t>ეროვნულ</w:t>
      </w:r>
      <w:proofErr w:type="spellEnd"/>
      <w:r w:rsidRPr="00A6724A">
        <w:rPr>
          <w:rFonts w:ascii="Sylfaen" w:hAnsi="Sylfaen"/>
          <w:sz w:val="22"/>
          <w:szCs w:val="22"/>
        </w:rPr>
        <w:t xml:space="preserve"> </w:t>
      </w:r>
      <w:proofErr w:type="spellStart"/>
      <w:r w:rsidRPr="00A6724A">
        <w:rPr>
          <w:rFonts w:ascii="Sylfaen" w:hAnsi="Sylfaen"/>
          <w:sz w:val="22"/>
          <w:szCs w:val="22"/>
        </w:rPr>
        <w:t>არქივში</w:t>
      </w:r>
      <w:proofErr w:type="spellEnd"/>
      <w:r w:rsidR="000606B9">
        <w:rPr>
          <w:rFonts w:ascii="Sylfaen" w:hAnsi="Sylfaen"/>
          <w:sz w:val="22"/>
          <w:szCs w:val="22"/>
        </w:rPr>
        <w:t xml:space="preserve"> </w:t>
      </w:r>
      <w:proofErr w:type="spellStart"/>
      <w:r w:rsidRPr="00A6724A">
        <w:rPr>
          <w:rFonts w:ascii="Sylfaen" w:hAnsi="Sylfaen"/>
          <w:sz w:val="22"/>
          <w:szCs w:val="22"/>
        </w:rPr>
        <w:t>დაცული</w:t>
      </w:r>
      <w:proofErr w:type="spellEnd"/>
      <w:r w:rsidRPr="00A6724A">
        <w:rPr>
          <w:rFonts w:ascii="Sylfaen" w:hAnsi="Sylfaen"/>
          <w:sz w:val="22"/>
          <w:szCs w:val="22"/>
        </w:rPr>
        <w:t xml:space="preserve"> </w:t>
      </w:r>
      <w:proofErr w:type="spellStart"/>
      <w:r w:rsidRPr="00A6724A">
        <w:rPr>
          <w:rFonts w:ascii="Sylfaen" w:hAnsi="Sylfaen"/>
          <w:sz w:val="22"/>
          <w:szCs w:val="22"/>
        </w:rPr>
        <w:t>სხვადასხვა</w:t>
      </w:r>
      <w:proofErr w:type="spellEnd"/>
      <w:r w:rsidRPr="00A6724A">
        <w:rPr>
          <w:rFonts w:ascii="Sylfaen" w:hAnsi="Sylfaen"/>
          <w:sz w:val="22"/>
          <w:szCs w:val="22"/>
        </w:rPr>
        <w:t xml:space="preserve"> </w:t>
      </w:r>
      <w:proofErr w:type="spellStart"/>
      <w:r w:rsidRPr="00A6724A">
        <w:rPr>
          <w:rFonts w:ascii="Sylfaen" w:hAnsi="Sylfaen"/>
          <w:sz w:val="22"/>
          <w:szCs w:val="22"/>
        </w:rPr>
        <w:t>დოკუმენტების</w:t>
      </w:r>
      <w:proofErr w:type="spellEnd"/>
      <w:r w:rsidRPr="00A6724A">
        <w:rPr>
          <w:rFonts w:ascii="Sylfaen" w:hAnsi="Sylfaen"/>
          <w:sz w:val="22"/>
          <w:szCs w:val="22"/>
        </w:rPr>
        <w:t xml:space="preserve"> </w:t>
      </w:r>
      <w:proofErr w:type="spellStart"/>
      <w:r w:rsidRPr="00A6724A">
        <w:rPr>
          <w:rFonts w:ascii="Sylfaen" w:hAnsi="Sylfaen"/>
          <w:sz w:val="22"/>
          <w:szCs w:val="22"/>
        </w:rPr>
        <w:t>დამუშავების</w:t>
      </w:r>
      <w:proofErr w:type="spellEnd"/>
      <w:r w:rsidRPr="00A6724A">
        <w:rPr>
          <w:rFonts w:ascii="Sylfaen" w:hAnsi="Sylfaen"/>
          <w:sz w:val="22"/>
          <w:szCs w:val="22"/>
        </w:rPr>
        <w:t xml:space="preserve"> </w:t>
      </w:r>
      <w:proofErr w:type="spellStart"/>
      <w:r w:rsidRPr="00A6724A">
        <w:rPr>
          <w:rFonts w:ascii="Sylfaen" w:hAnsi="Sylfaen"/>
          <w:sz w:val="22"/>
          <w:szCs w:val="22"/>
        </w:rPr>
        <w:t>შედეგად</w:t>
      </w:r>
      <w:proofErr w:type="spellEnd"/>
      <w:r w:rsidRPr="00A6724A">
        <w:rPr>
          <w:rFonts w:ascii="Sylfaen" w:hAnsi="Sylfaen"/>
          <w:sz w:val="22"/>
          <w:szCs w:val="22"/>
        </w:rPr>
        <w:t xml:space="preserve"> </w:t>
      </w:r>
      <w:proofErr w:type="spellStart"/>
      <w:r w:rsidRPr="00A6724A">
        <w:rPr>
          <w:rFonts w:ascii="Sylfaen" w:hAnsi="Sylfaen"/>
          <w:sz w:val="22"/>
          <w:szCs w:val="22"/>
        </w:rPr>
        <w:t>მოგროვილი</w:t>
      </w:r>
      <w:proofErr w:type="spellEnd"/>
      <w:r w:rsidRPr="00A6724A">
        <w:rPr>
          <w:rFonts w:ascii="Sylfaen" w:hAnsi="Sylfaen"/>
          <w:sz w:val="22"/>
          <w:szCs w:val="22"/>
        </w:rPr>
        <w:t xml:space="preserve"> </w:t>
      </w:r>
      <w:proofErr w:type="spellStart"/>
      <w:r w:rsidRPr="00A6724A">
        <w:rPr>
          <w:rFonts w:ascii="Sylfaen" w:hAnsi="Sylfaen"/>
          <w:sz w:val="22"/>
          <w:szCs w:val="22"/>
        </w:rPr>
        <w:t>გენეალოგიური</w:t>
      </w:r>
      <w:proofErr w:type="spellEnd"/>
      <w:r w:rsidRPr="00A6724A">
        <w:rPr>
          <w:rFonts w:ascii="Sylfaen" w:hAnsi="Sylfaen"/>
          <w:sz w:val="22"/>
          <w:szCs w:val="22"/>
        </w:rPr>
        <w:t xml:space="preserve"> </w:t>
      </w:r>
      <w:proofErr w:type="spellStart"/>
      <w:r w:rsidRPr="00A6724A">
        <w:rPr>
          <w:rFonts w:ascii="Sylfaen" w:hAnsi="Sylfaen"/>
          <w:sz w:val="22"/>
          <w:szCs w:val="22"/>
        </w:rPr>
        <w:t>მონაცემების</w:t>
      </w:r>
      <w:proofErr w:type="spellEnd"/>
      <w:r w:rsidRPr="00A6724A">
        <w:rPr>
          <w:rFonts w:ascii="Sylfaen" w:hAnsi="Sylfaen"/>
          <w:sz w:val="22"/>
          <w:szCs w:val="22"/>
        </w:rPr>
        <w:t xml:space="preserve"> </w:t>
      </w:r>
      <w:proofErr w:type="spellStart"/>
      <w:r w:rsidRPr="00A6724A">
        <w:rPr>
          <w:rFonts w:ascii="Sylfaen" w:hAnsi="Sylfaen"/>
          <w:sz w:val="22"/>
          <w:szCs w:val="22"/>
        </w:rPr>
        <w:t>აღრიცხვის</w:t>
      </w:r>
      <w:proofErr w:type="spellEnd"/>
      <w:r w:rsidRPr="00A6724A">
        <w:rPr>
          <w:rFonts w:ascii="Sylfaen" w:hAnsi="Sylfaen"/>
          <w:sz w:val="22"/>
          <w:szCs w:val="22"/>
        </w:rPr>
        <w:t xml:space="preserve"> </w:t>
      </w:r>
      <w:proofErr w:type="spellStart"/>
      <w:r w:rsidRPr="00A6724A">
        <w:rPr>
          <w:rFonts w:ascii="Sylfaen" w:hAnsi="Sylfaen"/>
          <w:sz w:val="22"/>
          <w:szCs w:val="22"/>
        </w:rPr>
        <w:t>გზით</w:t>
      </w:r>
      <w:proofErr w:type="spellEnd"/>
      <w:r w:rsidRPr="00A6724A">
        <w:rPr>
          <w:rFonts w:ascii="Sylfaen" w:hAnsi="Sylfaen"/>
          <w:sz w:val="22"/>
          <w:szCs w:val="22"/>
        </w:rPr>
        <w:t>;</w:t>
      </w:r>
    </w:p>
    <w:p w:rsidR="00A6724A" w:rsidRPr="00A6724A" w:rsidRDefault="00A6724A" w:rsidP="00A6724A">
      <w:pPr>
        <w:pStyle w:val="ListParagraph"/>
        <w:numPr>
          <w:ilvl w:val="0"/>
          <w:numId w:val="24"/>
        </w:numPr>
        <w:spacing w:before="120" w:after="120"/>
        <w:jc w:val="both"/>
        <w:rPr>
          <w:rFonts w:ascii="Sylfaen" w:hAnsi="Sylfaen"/>
          <w:sz w:val="22"/>
          <w:szCs w:val="22"/>
        </w:rPr>
      </w:pPr>
      <w:proofErr w:type="spellStart"/>
      <w:proofErr w:type="gramStart"/>
      <w:r w:rsidRPr="00A6724A">
        <w:rPr>
          <w:rFonts w:ascii="Sylfaen" w:hAnsi="Sylfaen"/>
          <w:sz w:val="22"/>
          <w:szCs w:val="22"/>
        </w:rPr>
        <w:t>გარე</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მომხმარებვლების</w:t>
      </w:r>
      <w:proofErr w:type="spellEnd"/>
      <w:r w:rsidRPr="00A6724A">
        <w:rPr>
          <w:rFonts w:ascii="Sylfaen" w:hAnsi="Sylfaen"/>
          <w:sz w:val="22"/>
          <w:szCs w:val="22"/>
        </w:rPr>
        <w:t xml:space="preserve"> </w:t>
      </w:r>
      <w:proofErr w:type="spellStart"/>
      <w:r w:rsidRPr="00A6724A">
        <w:rPr>
          <w:rFonts w:ascii="Sylfaen" w:hAnsi="Sylfaen"/>
          <w:sz w:val="22"/>
          <w:szCs w:val="22"/>
        </w:rPr>
        <w:t>მიერ</w:t>
      </w:r>
      <w:proofErr w:type="spellEnd"/>
      <w:r w:rsidRPr="00A6724A">
        <w:rPr>
          <w:rFonts w:ascii="Sylfaen" w:hAnsi="Sylfaen"/>
          <w:sz w:val="22"/>
          <w:szCs w:val="22"/>
        </w:rPr>
        <w:t xml:space="preserve"> </w:t>
      </w:r>
      <w:proofErr w:type="spellStart"/>
      <w:r w:rsidRPr="00A6724A">
        <w:rPr>
          <w:rFonts w:ascii="Sylfaen" w:hAnsi="Sylfaen"/>
          <w:sz w:val="22"/>
          <w:szCs w:val="22"/>
        </w:rPr>
        <w:t>საკუთარი</w:t>
      </w:r>
      <w:proofErr w:type="spellEnd"/>
      <w:r w:rsidRPr="00A6724A">
        <w:rPr>
          <w:rFonts w:ascii="Sylfaen" w:hAnsi="Sylfaen"/>
          <w:sz w:val="22"/>
          <w:szCs w:val="22"/>
        </w:rPr>
        <w:t xml:space="preserve"> </w:t>
      </w:r>
      <w:proofErr w:type="spellStart"/>
      <w:r w:rsidRPr="00A6724A">
        <w:rPr>
          <w:rFonts w:ascii="Sylfaen" w:hAnsi="Sylfaen"/>
          <w:sz w:val="22"/>
          <w:szCs w:val="22"/>
        </w:rPr>
        <w:t>გვარის</w:t>
      </w:r>
      <w:proofErr w:type="spellEnd"/>
      <w:r w:rsidRPr="00A6724A">
        <w:rPr>
          <w:rFonts w:ascii="Sylfaen" w:hAnsi="Sylfaen"/>
          <w:sz w:val="22"/>
          <w:szCs w:val="22"/>
        </w:rPr>
        <w:t xml:space="preserve"> </w:t>
      </w:r>
      <w:proofErr w:type="spellStart"/>
      <w:r w:rsidRPr="00A6724A">
        <w:rPr>
          <w:rFonts w:ascii="Sylfaen" w:hAnsi="Sylfaen"/>
          <w:sz w:val="22"/>
          <w:szCs w:val="22"/>
        </w:rPr>
        <w:t>ისტორიის</w:t>
      </w:r>
      <w:proofErr w:type="spellEnd"/>
      <w:r w:rsidRPr="00A6724A">
        <w:rPr>
          <w:rFonts w:ascii="Sylfaen" w:hAnsi="Sylfaen"/>
          <w:sz w:val="22"/>
          <w:szCs w:val="22"/>
        </w:rPr>
        <w:t xml:space="preserve"> </w:t>
      </w:r>
      <w:proofErr w:type="spellStart"/>
      <w:r w:rsidRPr="00A6724A">
        <w:rPr>
          <w:rFonts w:ascii="Sylfaen" w:hAnsi="Sylfaen"/>
          <w:sz w:val="22"/>
          <w:szCs w:val="22"/>
        </w:rPr>
        <w:t>შესახებ</w:t>
      </w:r>
      <w:proofErr w:type="spellEnd"/>
      <w:r w:rsidRPr="00A6724A">
        <w:rPr>
          <w:rFonts w:ascii="Sylfaen" w:hAnsi="Sylfaen"/>
          <w:sz w:val="22"/>
          <w:szCs w:val="22"/>
        </w:rPr>
        <w:t xml:space="preserve"> </w:t>
      </w:r>
      <w:proofErr w:type="spellStart"/>
      <w:r w:rsidRPr="00A6724A">
        <w:rPr>
          <w:rFonts w:ascii="Sylfaen" w:hAnsi="Sylfaen"/>
          <w:sz w:val="22"/>
          <w:szCs w:val="22"/>
        </w:rPr>
        <w:t>კერძო</w:t>
      </w:r>
      <w:proofErr w:type="spellEnd"/>
      <w:r w:rsidRPr="00A6724A">
        <w:rPr>
          <w:rFonts w:ascii="Sylfaen" w:hAnsi="Sylfaen"/>
          <w:sz w:val="22"/>
          <w:szCs w:val="22"/>
        </w:rPr>
        <w:t xml:space="preserve"> </w:t>
      </w:r>
      <w:proofErr w:type="spellStart"/>
      <w:r w:rsidRPr="00A6724A">
        <w:rPr>
          <w:rFonts w:ascii="Sylfaen" w:hAnsi="Sylfaen"/>
          <w:sz w:val="22"/>
          <w:szCs w:val="22"/>
        </w:rPr>
        <w:t>არქივის</w:t>
      </w:r>
      <w:proofErr w:type="spellEnd"/>
      <w:r w:rsidRPr="00A6724A">
        <w:rPr>
          <w:rFonts w:ascii="Sylfaen" w:hAnsi="Sylfaen"/>
          <w:sz w:val="22"/>
          <w:szCs w:val="22"/>
        </w:rPr>
        <w:t xml:space="preserve"> </w:t>
      </w:r>
      <w:proofErr w:type="spellStart"/>
      <w:r w:rsidRPr="00A6724A">
        <w:rPr>
          <w:rFonts w:ascii="Sylfaen" w:hAnsi="Sylfaen"/>
          <w:sz w:val="22"/>
          <w:szCs w:val="22"/>
        </w:rPr>
        <w:t>შექმნის</w:t>
      </w:r>
      <w:proofErr w:type="spellEnd"/>
      <w:r w:rsidRPr="00A6724A">
        <w:rPr>
          <w:rFonts w:ascii="Sylfaen" w:hAnsi="Sylfaen"/>
          <w:sz w:val="22"/>
          <w:szCs w:val="22"/>
        </w:rPr>
        <w:t xml:space="preserve"> </w:t>
      </w:r>
      <w:proofErr w:type="spellStart"/>
      <w:r w:rsidRPr="00A6724A">
        <w:rPr>
          <w:rFonts w:ascii="Sylfaen" w:hAnsi="Sylfaen"/>
          <w:sz w:val="22"/>
          <w:szCs w:val="22"/>
        </w:rPr>
        <w:t>გზით</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აღნიშნული</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პორტალი</w:t>
      </w:r>
      <w:proofErr w:type="spellEnd"/>
      <w:r w:rsidRPr="00A6724A">
        <w:rPr>
          <w:rFonts w:ascii="Sylfaen" w:hAnsi="Sylfaen"/>
          <w:sz w:val="22"/>
          <w:szCs w:val="22"/>
        </w:rPr>
        <w:t xml:space="preserve"> </w:t>
      </w:r>
      <w:proofErr w:type="spellStart"/>
      <w:r w:rsidRPr="00A6724A">
        <w:rPr>
          <w:rFonts w:ascii="Sylfaen" w:hAnsi="Sylfaen"/>
          <w:sz w:val="22"/>
          <w:szCs w:val="22"/>
        </w:rPr>
        <w:t>შექმნის</w:t>
      </w:r>
      <w:proofErr w:type="spellEnd"/>
      <w:r w:rsidRPr="00A6724A">
        <w:rPr>
          <w:rFonts w:ascii="Sylfaen" w:hAnsi="Sylfaen"/>
          <w:sz w:val="22"/>
          <w:szCs w:val="22"/>
        </w:rPr>
        <w:t xml:space="preserve"> </w:t>
      </w:r>
      <w:proofErr w:type="spellStart"/>
      <w:r w:rsidRPr="00A6724A">
        <w:rPr>
          <w:rFonts w:ascii="Sylfaen" w:hAnsi="Sylfaen"/>
          <w:sz w:val="22"/>
          <w:szCs w:val="22"/>
        </w:rPr>
        <w:t>ეროვნულ</w:t>
      </w:r>
      <w:proofErr w:type="spellEnd"/>
      <w:r w:rsidRPr="00A6724A">
        <w:rPr>
          <w:rFonts w:ascii="Sylfaen" w:hAnsi="Sylfaen"/>
          <w:sz w:val="22"/>
          <w:szCs w:val="22"/>
        </w:rPr>
        <w:t xml:space="preserve"> </w:t>
      </w:r>
      <w:proofErr w:type="spellStart"/>
      <w:r w:rsidRPr="00A6724A">
        <w:rPr>
          <w:rFonts w:ascii="Sylfaen" w:hAnsi="Sylfaen"/>
          <w:sz w:val="22"/>
          <w:szCs w:val="22"/>
        </w:rPr>
        <w:t>არქივსა</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მკვლევარებს</w:t>
      </w:r>
      <w:proofErr w:type="spellEnd"/>
      <w:r w:rsidRPr="00A6724A">
        <w:rPr>
          <w:rFonts w:ascii="Sylfaen" w:hAnsi="Sylfaen"/>
          <w:sz w:val="22"/>
          <w:szCs w:val="22"/>
        </w:rPr>
        <w:t xml:space="preserve"> </w:t>
      </w:r>
      <w:proofErr w:type="spellStart"/>
      <w:r w:rsidRPr="00A6724A">
        <w:rPr>
          <w:rFonts w:ascii="Sylfaen" w:hAnsi="Sylfaen"/>
          <w:sz w:val="22"/>
          <w:szCs w:val="22"/>
        </w:rPr>
        <w:t>შორის</w:t>
      </w:r>
      <w:proofErr w:type="spellEnd"/>
      <w:r w:rsidRPr="00A6724A">
        <w:rPr>
          <w:rFonts w:ascii="Sylfaen" w:hAnsi="Sylfaen"/>
          <w:sz w:val="22"/>
          <w:szCs w:val="22"/>
        </w:rPr>
        <w:t xml:space="preserve"> </w:t>
      </w:r>
      <w:proofErr w:type="spellStart"/>
      <w:r w:rsidRPr="00A6724A">
        <w:rPr>
          <w:rFonts w:ascii="Sylfaen" w:hAnsi="Sylfaen"/>
          <w:sz w:val="22"/>
          <w:szCs w:val="22"/>
        </w:rPr>
        <w:t>ურთიერთთანამშრომლობის</w:t>
      </w:r>
      <w:proofErr w:type="spellEnd"/>
      <w:r w:rsidRPr="00A6724A">
        <w:rPr>
          <w:rFonts w:ascii="Sylfaen" w:hAnsi="Sylfaen"/>
          <w:sz w:val="22"/>
          <w:szCs w:val="22"/>
        </w:rPr>
        <w:t xml:space="preserve"> </w:t>
      </w:r>
      <w:proofErr w:type="spellStart"/>
      <w:r w:rsidRPr="00A6724A">
        <w:rPr>
          <w:rFonts w:ascii="Sylfaen" w:hAnsi="Sylfaen"/>
          <w:sz w:val="22"/>
          <w:szCs w:val="22"/>
        </w:rPr>
        <w:t>მნიშვნელოვანს</w:t>
      </w:r>
      <w:proofErr w:type="spellEnd"/>
      <w:r w:rsidRPr="00A6724A">
        <w:rPr>
          <w:rFonts w:ascii="Sylfaen" w:hAnsi="Sylfaen"/>
          <w:sz w:val="22"/>
          <w:szCs w:val="22"/>
        </w:rPr>
        <w:t xml:space="preserve"> </w:t>
      </w:r>
      <w:proofErr w:type="spellStart"/>
      <w:r w:rsidRPr="00A6724A">
        <w:rPr>
          <w:rFonts w:ascii="Sylfaen" w:hAnsi="Sylfaen"/>
          <w:sz w:val="22"/>
          <w:szCs w:val="22"/>
        </w:rPr>
        <w:t>მექანიზმს</w:t>
      </w:r>
      <w:proofErr w:type="spellEnd"/>
      <w:r w:rsidRPr="00A6724A">
        <w:rPr>
          <w:rFonts w:ascii="Sylfaen" w:hAnsi="Sylfaen"/>
          <w:sz w:val="22"/>
          <w:szCs w:val="22"/>
        </w:rPr>
        <w:t xml:space="preserve">, </w:t>
      </w:r>
      <w:proofErr w:type="spellStart"/>
      <w:r w:rsidRPr="00A6724A">
        <w:rPr>
          <w:rFonts w:ascii="Sylfaen" w:hAnsi="Sylfaen"/>
          <w:sz w:val="22"/>
          <w:szCs w:val="22"/>
        </w:rPr>
        <w:t>სადაც</w:t>
      </w:r>
      <w:proofErr w:type="spellEnd"/>
      <w:r w:rsidRPr="00A6724A">
        <w:rPr>
          <w:rFonts w:ascii="Sylfaen" w:hAnsi="Sylfaen"/>
          <w:sz w:val="22"/>
          <w:szCs w:val="22"/>
        </w:rPr>
        <w:t xml:space="preserve"> </w:t>
      </w:r>
      <w:proofErr w:type="spellStart"/>
      <w:r w:rsidRPr="00A6724A">
        <w:rPr>
          <w:rFonts w:ascii="Sylfaen" w:hAnsi="Sylfaen"/>
          <w:sz w:val="22"/>
          <w:szCs w:val="22"/>
        </w:rPr>
        <w:t>ყოველი</w:t>
      </w:r>
      <w:proofErr w:type="spellEnd"/>
      <w:r w:rsidRPr="00A6724A">
        <w:rPr>
          <w:rFonts w:ascii="Sylfaen" w:hAnsi="Sylfaen"/>
          <w:sz w:val="22"/>
          <w:szCs w:val="22"/>
        </w:rPr>
        <w:t xml:space="preserve"> </w:t>
      </w:r>
      <w:proofErr w:type="spellStart"/>
      <w:r w:rsidRPr="00A6724A">
        <w:rPr>
          <w:rFonts w:ascii="Sylfaen" w:hAnsi="Sylfaen"/>
          <w:sz w:val="22"/>
          <w:szCs w:val="22"/>
        </w:rPr>
        <w:t>მკვლევარი</w:t>
      </w:r>
      <w:proofErr w:type="spellEnd"/>
      <w:r w:rsidRPr="00A6724A">
        <w:rPr>
          <w:rFonts w:ascii="Sylfaen" w:hAnsi="Sylfaen"/>
          <w:sz w:val="22"/>
          <w:szCs w:val="22"/>
        </w:rPr>
        <w:t xml:space="preserve"> </w:t>
      </w:r>
      <w:proofErr w:type="spellStart"/>
      <w:r w:rsidRPr="00A6724A">
        <w:rPr>
          <w:rFonts w:ascii="Sylfaen" w:hAnsi="Sylfaen"/>
          <w:sz w:val="22"/>
          <w:szCs w:val="22"/>
        </w:rPr>
        <w:t>ჩართული</w:t>
      </w:r>
      <w:proofErr w:type="spellEnd"/>
      <w:r w:rsidRPr="00A6724A">
        <w:rPr>
          <w:rFonts w:ascii="Sylfaen" w:hAnsi="Sylfaen"/>
          <w:sz w:val="22"/>
          <w:szCs w:val="22"/>
        </w:rPr>
        <w:t xml:space="preserve"> </w:t>
      </w:r>
      <w:proofErr w:type="spellStart"/>
      <w:r w:rsidRPr="00A6724A">
        <w:rPr>
          <w:rFonts w:ascii="Sylfaen" w:hAnsi="Sylfaen"/>
          <w:sz w:val="22"/>
          <w:szCs w:val="22"/>
        </w:rPr>
        <w:t>იქნება</w:t>
      </w:r>
      <w:proofErr w:type="spellEnd"/>
      <w:r w:rsidRPr="00A6724A">
        <w:rPr>
          <w:rFonts w:ascii="Sylfaen" w:hAnsi="Sylfaen"/>
          <w:sz w:val="22"/>
          <w:szCs w:val="22"/>
        </w:rPr>
        <w:t xml:space="preserve"> </w:t>
      </w:r>
      <w:proofErr w:type="spellStart"/>
      <w:r w:rsidRPr="00A6724A">
        <w:rPr>
          <w:rFonts w:ascii="Sylfaen" w:hAnsi="Sylfaen"/>
          <w:sz w:val="22"/>
          <w:szCs w:val="22"/>
        </w:rPr>
        <w:t>საარქივო</w:t>
      </w:r>
      <w:proofErr w:type="spellEnd"/>
      <w:r w:rsidRPr="00A6724A">
        <w:rPr>
          <w:rFonts w:ascii="Sylfaen" w:hAnsi="Sylfaen"/>
          <w:sz w:val="22"/>
          <w:szCs w:val="22"/>
        </w:rPr>
        <w:t xml:space="preserve"> </w:t>
      </w:r>
      <w:proofErr w:type="spellStart"/>
      <w:r w:rsidRPr="00A6724A">
        <w:rPr>
          <w:rFonts w:ascii="Sylfaen" w:hAnsi="Sylfaen"/>
          <w:sz w:val="22"/>
          <w:szCs w:val="22"/>
        </w:rPr>
        <w:t>სამეცნიერო</w:t>
      </w:r>
      <w:proofErr w:type="spellEnd"/>
      <w:r w:rsidRPr="00A6724A">
        <w:rPr>
          <w:rFonts w:ascii="Sylfaen" w:hAnsi="Sylfaen"/>
          <w:sz w:val="22"/>
          <w:szCs w:val="22"/>
        </w:rPr>
        <w:t xml:space="preserve"> </w:t>
      </w:r>
      <w:proofErr w:type="spellStart"/>
      <w:r w:rsidRPr="00A6724A">
        <w:rPr>
          <w:rFonts w:ascii="Sylfaen" w:hAnsi="Sylfaen"/>
          <w:sz w:val="22"/>
          <w:szCs w:val="22"/>
        </w:rPr>
        <w:t>საქმიანობაში</w:t>
      </w:r>
      <w:proofErr w:type="spellEnd"/>
      <w:r w:rsidRPr="00A6724A">
        <w:rPr>
          <w:rFonts w:ascii="Sylfaen" w:hAnsi="Sylfaen"/>
          <w:sz w:val="22"/>
          <w:szCs w:val="22"/>
        </w:rPr>
        <w:t xml:space="preserve"> </w:t>
      </w:r>
      <w:proofErr w:type="spellStart"/>
      <w:r w:rsidRPr="00A6724A">
        <w:rPr>
          <w:rFonts w:ascii="Sylfaen" w:hAnsi="Sylfaen"/>
          <w:sz w:val="22"/>
          <w:szCs w:val="22"/>
        </w:rPr>
        <w:t>გენეალოგიის</w:t>
      </w:r>
      <w:proofErr w:type="spellEnd"/>
      <w:r w:rsidRPr="00A6724A">
        <w:rPr>
          <w:rFonts w:ascii="Sylfaen" w:hAnsi="Sylfaen"/>
          <w:sz w:val="22"/>
          <w:szCs w:val="22"/>
        </w:rPr>
        <w:t xml:space="preserve"> </w:t>
      </w:r>
      <w:proofErr w:type="spellStart"/>
      <w:r w:rsidRPr="00A6724A">
        <w:rPr>
          <w:rFonts w:ascii="Sylfaen" w:hAnsi="Sylfaen"/>
          <w:sz w:val="22"/>
          <w:szCs w:val="22"/>
        </w:rPr>
        <w:t>კვლევის</w:t>
      </w:r>
      <w:proofErr w:type="spellEnd"/>
      <w:r w:rsidRPr="00A6724A">
        <w:rPr>
          <w:rFonts w:ascii="Sylfaen" w:hAnsi="Sylfaen"/>
          <w:sz w:val="22"/>
          <w:szCs w:val="22"/>
        </w:rPr>
        <w:t xml:space="preserve"> </w:t>
      </w:r>
      <w:proofErr w:type="spellStart"/>
      <w:r w:rsidRPr="00A6724A">
        <w:rPr>
          <w:rFonts w:ascii="Sylfaen" w:hAnsi="Sylfaen"/>
          <w:sz w:val="22"/>
          <w:szCs w:val="22"/>
        </w:rPr>
        <w:t>კითხით</w:t>
      </w:r>
      <w:proofErr w:type="spellEnd"/>
      <w:r w:rsidRPr="00A6724A">
        <w:rPr>
          <w:rFonts w:ascii="Sylfaen" w:hAnsi="Sylfaen"/>
          <w:sz w:val="22"/>
          <w:szCs w:val="22"/>
        </w:rPr>
        <w:t>.</w:t>
      </w:r>
    </w:p>
    <w:p w:rsidR="00A6724A" w:rsidRPr="00A6724A" w:rsidRDefault="00A6724A" w:rsidP="00A6724A">
      <w:pPr>
        <w:pStyle w:val="ListParagraph"/>
        <w:numPr>
          <w:ilvl w:val="0"/>
          <w:numId w:val="20"/>
        </w:numPr>
        <w:spacing w:before="120" w:after="120"/>
        <w:jc w:val="both"/>
        <w:rPr>
          <w:rFonts w:ascii="Sylfaen" w:hAnsi="Sylfaen"/>
          <w:b/>
          <w:sz w:val="22"/>
          <w:szCs w:val="22"/>
        </w:rPr>
      </w:pPr>
      <w:proofErr w:type="spellStart"/>
      <w:r w:rsidRPr="00A6724A">
        <w:rPr>
          <w:rFonts w:ascii="Sylfaen" w:hAnsi="Sylfaen" w:cs="Sylfaen"/>
          <w:b/>
          <w:sz w:val="22"/>
          <w:szCs w:val="22"/>
        </w:rPr>
        <w:t>არქივის</w:t>
      </w:r>
      <w:proofErr w:type="spellEnd"/>
      <w:r w:rsidRPr="00A6724A">
        <w:rPr>
          <w:rFonts w:ascii="Sylfaen" w:hAnsi="Sylfaen"/>
          <w:b/>
          <w:sz w:val="22"/>
          <w:szCs w:val="22"/>
        </w:rPr>
        <w:t xml:space="preserve"> </w:t>
      </w:r>
      <w:proofErr w:type="spellStart"/>
      <w:r w:rsidRPr="00A6724A">
        <w:rPr>
          <w:rFonts w:ascii="Sylfaen" w:hAnsi="Sylfaen"/>
          <w:b/>
          <w:sz w:val="22"/>
          <w:szCs w:val="22"/>
        </w:rPr>
        <w:t>საინფორმაციო</w:t>
      </w:r>
      <w:proofErr w:type="spellEnd"/>
      <w:r w:rsidRPr="00A6724A">
        <w:rPr>
          <w:rFonts w:ascii="Sylfaen" w:hAnsi="Sylfaen"/>
          <w:b/>
          <w:sz w:val="22"/>
          <w:szCs w:val="22"/>
        </w:rPr>
        <w:t xml:space="preserve"> </w:t>
      </w:r>
      <w:proofErr w:type="spellStart"/>
      <w:r w:rsidRPr="00A6724A">
        <w:rPr>
          <w:rFonts w:ascii="Sylfaen" w:hAnsi="Sylfaen"/>
          <w:b/>
          <w:sz w:val="22"/>
          <w:szCs w:val="22"/>
        </w:rPr>
        <w:t>სისტემა</w:t>
      </w:r>
      <w:proofErr w:type="spellEnd"/>
      <w:r w:rsidRPr="00A6724A">
        <w:rPr>
          <w:rFonts w:ascii="Sylfaen" w:hAnsi="Sylfaen"/>
          <w:b/>
          <w:sz w:val="22"/>
          <w:szCs w:val="22"/>
        </w:rPr>
        <w:t xml:space="preserve"> (AIS)</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არქივის</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საინფორმაციო</w:t>
      </w:r>
      <w:proofErr w:type="spellEnd"/>
      <w:r w:rsidRPr="00A6724A">
        <w:rPr>
          <w:rFonts w:ascii="Sylfaen" w:hAnsi="Sylfaen"/>
          <w:sz w:val="22"/>
          <w:szCs w:val="22"/>
        </w:rPr>
        <w:t xml:space="preserve"> </w:t>
      </w:r>
      <w:proofErr w:type="spellStart"/>
      <w:r w:rsidRPr="00A6724A">
        <w:rPr>
          <w:rFonts w:ascii="Sylfaen" w:hAnsi="Sylfaen"/>
          <w:sz w:val="22"/>
          <w:szCs w:val="22"/>
        </w:rPr>
        <w:t>სისტემა</w:t>
      </w:r>
      <w:proofErr w:type="spellEnd"/>
      <w:r w:rsidRPr="00A6724A">
        <w:rPr>
          <w:rFonts w:ascii="Sylfaen" w:hAnsi="Sylfaen"/>
          <w:sz w:val="22"/>
          <w:szCs w:val="22"/>
        </w:rPr>
        <w:t xml:space="preserve"> </w:t>
      </w:r>
      <w:proofErr w:type="spellStart"/>
      <w:r w:rsidRPr="00A6724A">
        <w:rPr>
          <w:rFonts w:ascii="Sylfaen" w:hAnsi="Sylfaen"/>
          <w:sz w:val="22"/>
          <w:szCs w:val="22"/>
        </w:rPr>
        <w:t>მოიცავს</w:t>
      </w:r>
      <w:proofErr w:type="spellEnd"/>
      <w:r w:rsidRPr="00A6724A">
        <w:rPr>
          <w:rFonts w:ascii="Sylfaen" w:hAnsi="Sylfaen"/>
          <w:sz w:val="22"/>
          <w:szCs w:val="22"/>
        </w:rPr>
        <w:t xml:space="preserve"> </w:t>
      </w:r>
      <w:proofErr w:type="spellStart"/>
      <w:r w:rsidRPr="00A6724A">
        <w:rPr>
          <w:rFonts w:ascii="Sylfaen" w:hAnsi="Sylfaen"/>
          <w:sz w:val="22"/>
          <w:szCs w:val="22"/>
        </w:rPr>
        <w:t>შემდეგ</w:t>
      </w:r>
      <w:proofErr w:type="spellEnd"/>
      <w:r w:rsidRPr="00A6724A">
        <w:rPr>
          <w:rFonts w:ascii="Sylfaen" w:hAnsi="Sylfaen"/>
          <w:sz w:val="22"/>
          <w:szCs w:val="22"/>
        </w:rPr>
        <w:t xml:space="preserve"> </w:t>
      </w:r>
      <w:proofErr w:type="spellStart"/>
      <w:r w:rsidRPr="00A6724A">
        <w:rPr>
          <w:rFonts w:ascii="Sylfaen" w:hAnsi="Sylfaen"/>
          <w:sz w:val="22"/>
          <w:szCs w:val="22"/>
        </w:rPr>
        <w:t>მიმართულებებს</w:t>
      </w:r>
      <w:proofErr w:type="spellEnd"/>
      <w:r w:rsidRPr="00A6724A">
        <w:rPr>
          <w:rFonts w:ascii="Sylfaen" w:hAnsi="Sylfaen"/>
          <w:sz w:val="22"/>
          <w:szCs w:val="22"/>
        </w:rPr>
        <w:t>:</w:t>
      </w:r>
    </w:p>
    <w:p w:rsidR="00A6724A" w:rsidRPr="00A6724A" w:rsidRDefault="00A6724A" w:rsidP="00A6724A">
      <w:pPr>
        <w:pStyle w:val="ListParagraph"/>
        <w:numPr>
          <w:ilvl w:val="0"/>
          <w:numId w:val="25"/>
        </w:numPr>
        <w:spacing w:before="120" w:after="120"/>
        <w:jc w:val="both"/>
        <w:rPr>
          <w:rFonts w:ascii="Sylfaen" w:hAnsi="Sylfaen"/>
          <w:sz w:val="22"/>
          <w:szCs w:val="22"/>
        </w:rPr>
      </w:pPr>
      <w:proofErr w:type="spellStart"/>
      <w:r w:rsidRPr="00A6724A">
        <w:rPr>
          <w:rFonts w:ascii="Sylfaen" w:hAnsi="Sylfaen"/>
          <w:sz w:val="22"/>
          <w:szCs w:val="22"/>
        </w:rPr>
        <w:t>მკლევართა</w:t>
      </w:r>
      <w:proofErr w:type="spellEnd"/>
      <w:r w:rsidRPr="00A6724A">
        <w:rPr>
          <w:rFonts w:ascii="Sylfaen" w:hAnsi="Sylfaen"/>
          <w:sz w:val="22"/>
          <w:szCs w:val="22"/>
        </w:rPr>
        <w:t xml:space="preserve"> </w:t>
      </w:r>
      <w:proofErr w:type="spellStart"/>
      <w:r w:rsidRPr="00A6724A">
        <w:rPr>
          <w:rFonts w:ascii="Sylfaen" w:hAnsi="Sylfaen"/>
          <w:sz w:val="22"/>
          <w:szCs w:val="22"/>
        </w:rPr>
        <w:t>მომსახურების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სისტემა</w:t>
      </w:r>
      <w:proofErr w:type="spellEnd"/>
      <w:r w:rsidRPr="00A6724A">
        <w:rPr>
          <w:rFonts w:ascii="Sylfaen" w:hAnsi="Sylfaen"/>
          <w:sz w:val="22"/>
          <w:szCs w:val="22"/>
        </w:rPr>
        <w:t>;</w:t>
      </w:r>
    </w:p>
    <w:p w:rsidR="00A6724A" w:rsidRPr="00A6724A" w:rsidRDefault="00A6724A" w:rsidP="00A6724A">
      <w:pPr>
        <w:pStyle w:val="ListParagraph"/>
        <w:numPr>
          <w:ilvl w:val="0"/>
          <w:numId w:val="25"/>
        </w:numPr>
        <w:spacing w:before="120" w:after="120"/>
        <w:jc w:val="both"/>
        <w:rPr>
          <w:rFonts w:ascii="Sylfaen" w:hAnsi="Sylfaen"/>
          <w:sz w:val="22"/>
          <w:szCs w:val="22"/>
        </w:rPr>
      </w:pPr>
      <w:proofErr w:type="spellStart"/>
      <w:proofErr w:type="gramStart"/>
      <w:r w:rsidRPr="00A6724A">
        <w:rPr>
          <w:rFonts w:ascii="Sylfaen" w:hAnsi="Sylfaen"/>
          <w:sz w:val="22"/>
          <w:szCs w:val="22"/>
        </w:rPr>
        <w:t>საცნობარო</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მომსახურების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სისტემა</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მკვლევართა</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მომსახურების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სისტემა</w:t>
      </w:r>
      <w:proofErr w:type="spellEnd"/>
      <w:r w:rsidRPr="00A6724A">
        <w:rPr>
          <w:rFonts w:ascii="Sylfaen" w:hAnsi="Sylfaen"/>
          <w:sz w:val="22"/>
          <w:szCs w:val="22"/>
        </w:rPr>
        <w:t xml:space="preserve"> </w:t>
      </w:r>
      <w:proofErr w:type="spellStart"/>
      <w:r w:rsidRPr="00A6724A">
        <w:rPr>
          <w:rFonts w:ascii="Sylfaen" w:hAnsi="Sylfaen"/>
          <w:sz w:val="22"/>
          <w:szCs w:val="22"/>
        </w:rPr>
        <w:t>წარმოადგენს</w:t>
      </w:r>
      <w:proofErr w:type="spellEnd"/>
      <w:r w:rsidRPr="00A6724A">
        <w:rPr>
          <w:rFonts w:ascii="Sylfaen" w:hAnsi="Sylfaen"/>
          <w:sz w:val="22"/>
          <w:szCs w:val="22"/>
        </w:rPr>
        <w:t xml:space="preserve"> </w:t>
      </w:r>
      <w:proofErr w:type="spellStart"/>
      <w:r w:rsidRPr="00A6724A">
        <w:rPr>
          <w:rFonts w:ascii="Sylfaen" w:hAnsi="Sylfaen"/>
          <w:sz w:val="22"/>
          <w:szCs w:val="22"/>
        </w:rPr>
        <w:t>ერთიან</w:t>
      </w:r>
      <w:proofErr w:type="spellEnd"/>
      <w:r w:rsidRPr="00A6724A">
        <w:rPr>
          <w:rFonts w:ascii="Sylfaen" w:hAnsi="Sylfaen"/>
          <w:sz w:val="22"/>
          <w:szCs w:val="22"/>
        </w:rPr>
        <w:t xml:space="preserve"> </w:t>
      </w:r>
      <w:proofErr w:type="spellStart"/>
      <w:r w:rsidRPr="00A6724A">
        <w:rPr>
          <w:rFonts w:ascii="Sylfaen" w:hAnsi="Sylfaen"/>
          <w:sz w:val="22"/>
          <w:szCs w:val="22"/>
        </w:rPr>
        <w:t>პორტალს</w:t>
      </w:r>
      <w:proofErr w:type="spellEnd"/>
      <w:r w:rsidRPr="00A6724A">
        <w:rPr>
          <w:rFonts w:ascii="Sylfaen" w:hAnsi="Sylfaen"/>
          <w:sz w:val="22"/>
          <w:szCs w:val="22"/>
        </w:rPr>
        <w:t xml:space="preserve">, </w:t>
      </w:r>
      <w:proofErr w:type="spellStart"/>
      <w:r w:rsidRPr="00A6724A">
        <w:rPr>
          <w:rFonts w:ascii="Sylfaen" w:hAnsi="Sylfaen"/>
          <w:sz w:val="22"/>
          <w:szCs w:val="22"/>
        </w:rPr>
        <w:t>სადაც</w:t>
      </w:r>
      <w:proofErr w:type="spellEnd"/>
      <w:r w:rsidRPr="00A6724A">
        <w:rPr>
          <w:rFonts w:ascii="Sylfaen" w:hAnsi="Sylfaen"/>
          <w:sz w:val="22"/>
          <w:szCs w:val="22"/>
        </w:rPr>
        <w:t xml:space="preserve"> </w:t>
      </w:r>
      <w:proofErr w:type="spellStart"/>
      <w:r w:rsidRPr="00A6724A">
        <w:rPr>
          <w:rFonts w:ascii="Sylfaen" w:hAnsi="Sylfaen"/>
          <w:sz w:val="22"/>
          <w:szCs w:val="22"/>
        </w:rPr>
        <w:t>მკვლევარებს</w:t>
      </w:r>
      <w:proofErr w:type="spellEnd"/>
      <w:r w:rsidRPr="00A6724A">
        <w:rPr>
          <w:rFonts w:ascii="Sylfaen" w:hAnsi="Sylfaen"/>
          <w:sz w:val="22"/>
          <w:szCs w:val="22"/>
        </w:rPr>
        <w:t xml:space="preserve"> </w:t>
      </w:r>
      <w:proofErr w:type="spellStart"/>
      <w:r w:rsidRPr="00A6724A">
        <w:rPr>
          <w:rFonts w:ascii="Sylfaen" w:hAnsi="Sylfaen"/>
          <w:sz w:val="22"/>
          <w:szCs w:val="22"/>
        </w:rPr>
        <w:t>დისტანციურად</w:t>
      </w:r>
      <w:proofErr w:type="spellEnd"/>
      <w:r w:rsidRPr="00A6724A">
        <w:rPr>
          <w:rFonts w:ascii="Sylfaen" w:hAnsi="Sylfaen"/>
          <w:sz w:val="22"/>
          <w:szCs w:val="22"/>
        </w:rPr>
        <w:t xml:space="preserve"> </w:t>
      </w:r>
      <w:proofErr w:type="spellStart"/>
      <w:r w:rsidRPr="00A6724A">
        <w:rPr>
          <w:rFonts w:ascii="Sylfaen" w:hAnsi="Sylfaen"/>
          <w:sz w:val="22"/>
          <w:szCs w:val="22"/>
        </w:rPr>
        <w:t>შეეძლებათ</w:t>
      </w:r>
      <w:proofErr w:type="spellEnd"/>
      <w:r w:rsidRPr="00A6724A">
        <w:rPr>
          <w:rFonts w:ascii="Sylfaen" w:hAnsi="Sylfaen"/>
          <w:sz w:val="22"/>
          <w:szCs w:val="22"/>
        </w:rPr>
        <w:t>:</w:t>
      </w:r>
    </w:p>
    <w:p w:rsidR="00A6724A" w:rsidRPr="00A6724A" w:rsidRDefault="00A6724A" w:rsidP="00A6724A">
      <w:pPr>
        <w:pStyle w:val="ListParagraph"/>
        <w:numPr>
          <w:ilvl w:val="0"/>
          <w:numId w:val="26"/>
        </w:numPr>
        <w:spacing w:before="120" w:after="120"/>
        <w:jc w:val="both"/>
        <w:rPr>
          <w:rFonts w:ascii="Sylfaen" w:hAnsi="Sylfaen"/>
          <w:sz w:val="22"/>
          <w:szCs w:val="22"/>
        </w:rPr>
      </w:pPr>
      <w:proofErr w:type="spellStart"/>
      <w:r w:rsidRPr="00A6724A">
        <w:rPr>
          <w:rFonts w:ascii="Sylfaen" w:hAnsi="Sylfaen"/>
          <w:sz w:val="22"/>
          <w:szCs w:val="22"/>
        </w:rPr>
        <w:t>გაიარონ</w:t>
      </w:r>
      <w:proofErr w:type="spellEnd"/>
      <w:r w:rsidRPr="00A6724A">
        <w:rPr>
          <w:rFonts w:ascii="Sylfaen" w:hAnsi="Sylfaen"/>
          <w:sz w:val="22"/>
          <w:szCs w:val="22"/>
        </w:rPr>
        <w:t xml:space="preserve"> </w:t>
      </w:r>
      <w:proofErr w:type="spellStart"/>
      <w:r w:rsidRPr="00A6724A">
        <w:rPr>
          <w:rFonts w:ascii="Sylfaen" w:hAnsi="Sylfaen"/>
          <w:sz w:val="22"/>
          <w:szCs w:val="22"/>
        </w:rPr>
        <w:t>რეგისტრაცია</w:t>
      </w:r>
      <w:proofErr w:type="spellEnd"/>
      <w:r w:rsidRPr="00A6724A">
        <w:rPr>
          <w:rFonts w:ascii="Sylfaen" w:hAnsi="Sylfaen"/>
          <w:sz w:val="22"/>
          <w:szCs w:val="22"/>
        </w:rPr>
        <w:t>;</w:t>
      </w:r>
    </w:p>
    <w:p w:rsidR="00A6724A" w:rsidRPr="00A6724A" w:rsidRDefault="00A6724A" w:rsidP="00A6724A">
      <w:pPr>
        <w:pStyle w:val="ListParagraph"/>
        <w:numPr>
          <w:ilvl w:val="0"/>
          <w:numId w:val="26"/>
        </w:numPr>
        <w:spacing w:before="120" w:after="120"/>
        <w:jc w:val="both"/>
        <w:rPr>
          <w:rFonts w:ascii="Sylfaen" w:hAnsi="Sylfaen"/>
          <w:sz w:val="22"/>
          <w:szCs w:val="22"/>
        </w:rPr>
      </w:pPr>
      <w:proofErr w:type="spellStart"/>
      <w:r w:rsidRPr="00A6724A">
        <w:rPr>
          <w:rFonts w:ascii="Sylfaen" w:hAnsi="Sylfaen"/>
          <w:sz w:val="22"/>
          <w:szCs w:val="22"/>
        </w:rPr>
        <w:t>დაჯავშნონ</w:t>
      </w:r>
      <w:proofErr w:type="spellEnd"/>
      <w:r w:rsidRPr="00A6724A">
        <w:rPr>
          <w:rFonts w:ascii="Sylfaen" w:hAnsi="Sylfaen"/>
          <w:sz w:val="22"/>
          <w:szCs w:val="22"/>
        </w:rPr>
        <w:t xml:space="preserve"> </w:t>
      </w:r>
      <w:proofErr w:type="spellStart"/>
      <w:r w:rsidRPr="00A6724A">
        <w:rPr>
          <w:rFonts w:ascii="Sylfaen" w:hAnsi="Sylfaen"/>
          <w:sz w:val="22"/>
          <w:szCs w:val="22"/>
        </w:rPr>
        <w:t>ადგილი</w:t>
      </w:r>
      <w:proofErr w:type="spellEnd"/>
      <w:r w:rsidRPr="00A6724A">
        <w:rPr>
          <w:rFonts w:ascii="Sylfaen" w:hAnsi="Sylfaen"/>
          <w:sz w:val="22"/>
          <w:szCs w:val="22"/>
        </w:rPr>
        <w:t xml:space="preserve"> </w:t>
      </w:r>
      <w:proofErr w:type="spellStart"/>
      <w:r w:rsidRPr="00A6724A">
        <w:rPr>
          <w:rFonts w:ascii="Sylfaen" w:hAnsi="Sylfaen"/>
          <w:sz w:val="22"/>
          <w:szCs w:val="22"/>
        </w:rPr>
        <w:t>სამკითხველო</w:t>
      </w:r>
      <w:proofErr w:type="spellEnd"/>
      <w:r w:rsidRPr="00A6724A">
        <w:rPr>
          <w:rFonts w:ascii="Sylfaen" w:hAnsi="Sylfaen"/>
          <w:sz w:val="22"/>
          <w:szCs w:val="22"/>
        </w:rPr>
        <w:t xml:space="preserve"> </w:t>
      </w:r>
      <w:proofErr w:type="spellStart"/>
      <w:r w:rsidRPr="00A6724A">
        <w:rPr>
          <w:rFonts w:ascii="Sylfaen" w:hAnsi="Sylfaen"/>
          <w:sz w:val="22"/>
          <w:szCs w:val="22"/>
        </w:rPr>
        <w:t>დარბაზში</w:t>
      </w:r>
      <w:proofErr w:type="spellEnd"/>
      <w:r w:rsidRPr="00A6724A">
        <w:rPr>
          <w:rFonts w:ascii="Sylfaen" w:hAnsi="Sylfaen"/>
          <w:sz w:val="22"/>
          <w:szCs w:val="22"/>
        </w:rPr>
        <w:t>;</w:t>
      </w:r>
    </w:p>
    <w:p w:rsidR="00A6724A" w:rsidRPr="00A6724A" w:rsidRDefault="00A6724A" w:rsidP="00A6724A">
      <w:pPr>
        <w:pStyle w:val="ListParagraph"/>
        <w:numPr>
          <w:ilvl w:val="0"/>
          <w:numId w:val="26"/>
        </w:numPr>
        <w:spacing w:before="120" w:after="120"/>
        <w:jc w:val="both"/>
        <w:rPr>
          <w:rFonts w:ascii="Sylfaen" w:hAnsi="Sylfaen"/>
          <w:sz w:val="22"/>
          <w:szCs w:val="22"/>
        </w:rPr>
      </w:pPr>
      <w:proofErr w:type="spellStart"/>
      <w:r w:rsidRPr="00A6724A">
        <w:rPr>
          <w:rFonts w:ascii="Sylfaen" w:hAnsi="Sylfaen"/>
          <w:sz w:val="22"/>
          <w:szCs w:val="22"/>
        </w:rPr>
        <w:t>შეუკვეთონ</w:t>
      </w:r>
      <w:proofErr w:type="spellEnd"/>
      <w:r w:rsidRPr="00A6724A">
        <w:rPr>
          <w:rFonts w:ascii="Sylfaen" w:hAnsi="Sylfaen"/>
          <w:sz w:val="22"/>
          <w:szCs w:val="22"/>
        </w:rPr>
        <w:t xml:space="preserve"> </w:t>
      </w:r>
      <w:proofErr w:type="spellStart"/>
      <w:r w:rsidRPr="00A6724A">
        <w:rPr>
          <w:rFonts w:ascii="Sylfaen" w:hAnsi="Sylfaen"/>
          <w:sz w:val="22"/>
          <w:szCs w:val="22"/>
        </w:rPr>
        <w:t>ან</w:t>
      </w:r>
      <w:proofErr w:type="spellEnd"/>
      <w:r w:rsidRPr="00A6724A">
        <w:rPr>
          <w:rFonts w:ascii="Sylfaen" w:hAnsi="Sylfaen"/>
          <w:sz w:val="22"/>
          <w:szCs w:val="22"/>
        </w:rPr>
        <w:t xml:space="preserve"> </w:t>
      </w:r>
      <w:proofErr w:type="spellStart"/>
      <w:r w:rsidRPr="00A6724A">
        <w:rPr>
          <w:rFonts w:ascii="Sylfaen" w:hAnsi="Sylfaen"/>
          <w:sz w:val="22"/>
          <w:szCs w:val="22"/>
        </w:rPr>
        <w:t>დააბრუნონ</w:t>
      </w:r>
      <w:proofErr w:type="spellEnd"/>
      <w:r w:rsidRPr="00A6724A">
        <w:rPr>
          <w:rFonts w:ascii="Sylfaen" w:hAnsi="Sylfaen"/>
          <w:sz w:val="22"/>
          <w:szCs w:val="22"/>
        </w:rPr>
        <w:t xml:space="preserve"> </w:t>
      </w:r>
      <w:proofErr w:type="spellStart"/>
      <w:r w:rsidRPr="00A6724A">
        <w:rPr>
          <w:rFonts w:ascii="Sylfaen" w:hAnsi="Sylfaen"/>
          <w:sz w:val="22"/>
          <w:szCs w:val="22"/>
        </w:rPr>
        <w:t>საარქივო</w:t>
      </w:r>
      <w:proofErr w:type="spellEnd"/>
      <w:r w:rsidRPr="00A6724A">
        <w:rPr>
          <w:rFonts w:ascii="Sylfaen" w:hAnsi="Sylfaen"/>
          <w:sz w:val="22"/>
          <w:szCs w:val="22"/>
        </w:rPr>
        <w:t xml:space="preserve"> </w:t>
      </w:r>
      <w:proofErr w:type="spellStart"/>
      <w:r w:rsidRPr="00A6724A">
        <w:rPr>
          <w:rFonts w:ascii="Sylfaen" w:hAnsi="Sylfaen"/>
          <w:sz w:val="22"/>
          <w:szCs w:val="22"/>
        </w:rPr>
        <w:t>საქმეები</w:t>
      </w:r>
      <w:proofErr w:type="spellEnd"/>
      <w:r w:rsidRPr="00A6724A">
        <w:rPr>
          <w:rFonts w:ascii="Sylfaen" w:hAnsi="Sylfaen"/>
          <w:sz w:val="22"/>
          <w:szCs w:val="22"/>
        </w:rPr>
        <w:t>;</w:t>
      </w:r>
    </w:p>
    <w:p w:rsidR="00A6724A" w:rsidRPr="00A6724A" w:rsidRDefault="00A6724A" w:rsidP="00A6724A">
      <w:pPr>
        <w:pStyle w:val="ListParagraph"/>
        <w:numPr>
          <w:ilvl w:val="0"/>
          <w:numId w:val="26"/>
        </w:numPr>
        <w:spacing w:before="120" w:after="120"/>
        <w:jc w:val="both"/>
        <w:rPr>
          <w:rFonts w:ascii="Sylfaen" w:hAnsi="Sylfaen"/>
          <w:sz w:val="22"/>
          <w:szCs w:val="22"/>
        </w:rPr>
      </w:pPr>
      <w:proofErr w:type="spellStart"/>
      <w:r w:rsidRPr="00A6724A">
        <w:rPr>
          <w:rFonts w:ascii="Sylfaen" w:hAnsi="Sylfaen"/>
          <w:sz w:val="22"/>
          <w:szCs w:val="22"/>
        </w:rPr>
        <w:t>წვდომა</w:t>
      </w:r>
      <w:proofErr w:type="spellEnd"/>
      <w:r w:rsidRPr="00A6724A">
        <w:rPr>
          <w:rFonts w:ascii="Sylfaen" w:hAnsi="Sylfaen"/>
          <w:sz w:val="22"/>
          <w:szCs w:val="22"/>
        </w:rPr>
        <w:t xml:space="preserve"> </w:t>
      </w:r>
      <w:proofErr w:type="spellStart"/>
      <w:r w:rsidRPr="00A6724A">
        <w:rPr>
          <w:rFonts w:ascii="Sylfaen" w:hAnsi="Sylfaen"/>
          <w:sz w:val="22"/>
          <w:szCs w:val="22"/>
        </w:rPr>
        <w:t>ქონდეთ</w:t>
      </w:r>
      <w:proofErr w:type="spellEnd"/>
      <w:r w:rsidRPr="00A6724A">
        <w:rPr>
          <w:rFonts w:ascii="Sylfaen" w:hAnsi="Sylfaen"/>
          <w:sz w:val="22"/>
          <w:szCs w:val="22"/>
        </w:rPr>
        <w:t xml:space="preserve"> </w:t>
      </w:r>
      <w:proofErr w:type="spellStart"/>
      <w:r w:rsidRPr="00A6724A">
        <w:rPr>
          <w:rFonts w:ascii="Sylfaen" w:hAnsi="Sylfaen"/>
          <w:sz w:val="22"/>
          <w:szCs w:val="22"/>
        </w:rPr>
        <w:t>სხვადასხვა</w:t>
      </w:r>
      <w:proofErr w:type="spellEnd"/>
      <w:r w:rsidRPr="00A6724A">
        <w:rPr>
          <w:rFonts w:ascii="Sylfaen" w:hAnsi="Sylfaen"/>
          <w:sz w:val="22"/>
          <w:szCs w:val="22"/>
        </w:rPr>
        <w:t xml:space="preserve"> </w:t>
      </w:r>
      <w:proofErr w:type="spellStart"/>
      <w:r w:rsidRPr="00A6724A">
        <w:rPr>
          <w:rFonts w:ascii="Sylfaen" w:hAnsi="Sylfaen"/>
          <w:sz w:val="22"/>
          <w:szCs w:val="22"/>
        </w:rPr>
        <w:t>საარქივო</w:t>
      </w:r>
      <w:proofErr w:type="spellEnd"/>
      <w:r w:rsidRPr="00A6724A">
        <w:rPr>
          <w:rFonts w:ascii="Sylfaen" w:hAnsi="Sylfaen"/>
          <w:sz w:val="22"/>
          <w:szCs w:val="22"/>
        </w:rPr>
        <w:t xml:space="preserve"> </w:t>
      </w:r>
      <w:proofErr w:type="spellStart"/>
      <w:r w:rsidRPr="00A6724A">
        <w:rPr>
          <w:rFonts w:ascii="Sylfaen" w:hAnsi="Sylfaen"/>
          <w:sz w:val="22"/>
          <w:szCs w:val="22"/>
        </w:rPr>
        <w:t>კატალოგებთან</w:t>
      </w:r>
      <w:proofErr w:type="spellEnd"/>
      <w:r w:rsidRPr="00A6724A">
        <w:rPr>
          <w:rFonts w:ascii="Sylfaen" w:hAnsi="Sylfaen"/>
          <w:sz w:val="22"/>
          <w:szCs w:val="22"/>
        </w:rPr>
        <w:t>;</w:t>
      </w:r>
    </w:p>
    <w:p w:rsidR="00A6724A" w:rsidRPr="00A6724A" w:rsidRDefault="00A6724A" w:rsidP="00A6724A">
      <w:pPr>
        <w:pStyle w:val="ListParagraph"/>
        <w:numPr>
          <w:ilvl w:val="0"/>
          <w:numId w:val="26"/>
        </w:numPr>
        <w:spacing w:before="120" w:after="120"/>
        <w:jc w:val="both"/>
        <w:rPr>
          <w:rFonts w:ascii="Sylfaen" w:hAnsi="Sylfaen"/>
          <w:sz w:val="22"/>
          <w:szCs w:val="22"/>
        </w:rPr>
      </w:pPr>
      <w:proofErr w:type="spellStart"/>
      <w:proofErr w:type="gramStart"/>
      <w:r w:rsidRPr="00A6724A">
        <w:rPr>
          <w:rFonts w:ascii="Sylfaen" w:hAnsi="Sylfaen"/>
          <w:sz w:val="22"/>
          <w:szCs w:val="22"/>
        </w:rPr>
        <w:t>შეუკვეთონ</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სხვადასხვა</w:t>
      </w:r>
      <w:proofErr w:type="spellEnd"/>
      <w:r w:rsidRPr="00A6724A">
        <w:rPr>
          <w:rFonts w:ascii="Sylfaen" w:hAnsi="Sylfaen"/>
          <w:sz w:val="22"/>
          <w:szCs w:val="22"/>
        </w:rPr>
        <w:t xml:space="preserve"> </w:t>
      </w:r>
      <w:proofErr w:type="spellStart"/>
      <w:r w:rsidRPr="00A6724A">
        <w:rPr>
          <w:rFonts w:ascii="Sylfaen" w:hAnsi="Sylfaen"/>
          <w:sz w:val="22"/>
          <w:szCs w:val="22"/>
        </w:rPr>
        <w:t>საარქივო</w:t>
      </w:r>
      <w:proofErr w:type="spellEnd"/>
      <w:r w:rsidRPr="00A6724A">
        <w:rPr>
          <w:rFonts w:ascii="Sylfaen" w:hAnsi="Sylfaen"/>
          <w:sz w:val="22"/>
          <w:szCs w:val="22"/>
        </w:rPr>
        <w:t xml:space="preserve"> </w:t>
      </w:r>
      <w:proofErr w:type="spellStart"/>
      <w:r w:rsidRPr="00A6724A">
        <w:rPr>
          <w:rFonts w:ascii="Sylfaen" w:hAnsi="Sylfaen"/>
          <w:sz w:val="22"/>
          <w:szCs w:val="22"/>
        </w:rPr>
        <w:t>სერვისები</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ა.შ</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საცნობარო</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მომსახურების</w:t>
      </w:r>
      <w:proofErr w:type="spellEnd"/>
      <w:r w:rsidRPr="00A6724A">
        <w:rPr>
          <w:rFonts w:ascii="Sylfaen" w:hAnsi="Sylfaen"/>
          <w:sz w:val="22"/>
          <w:szCs w:val="22"/>
        </w:rPr>
        <w:t xml:space="preserve"> </w:t>
      </w:r>
      <w:proofErr w:type="spellStart"/>
      <w:r w:rsidRPr="00A6724A">
        <w:rPr>
          <w:rFonts w:ascii="Sylfaen" w:hAnsi="Sylfaen"/>
          <w:sz w:val="22"/>
          <w:szCs w:val="22"/>
        </w:rPr>
        <w:t>სისტემა</w:t>
      </w:r>
      <w:proofErr w:type="spellEnd"/>
      <w:r w:rsidRPr="00A6724A">
        <w:rPr>
          <w:rFonts w:ascii="Sylfaen" w:hAnsi="Sylfaen"/>
          <w:sz w:val="22"/>
          <w:szCs w:val="22"/>
        </w:rPr>
        <w:t xml:space="preserve"> </w:t>
      </w:r>
      <w:proofErr w:type="spellStart"/>
      <w:r w:rsidRPr="00A6724A">
        <w:rPr>
          <w:rFonts w:ascii="Sylfaen" w:hAnsi="Sylfaen"/>
          <w:sz w:val="22"/>
          <w:szCs w:val="22"/>
        </w:rPr>
        <w:t>საშუალებას</w:t>
      </w:r>
      <w:proofErr w:type="spellEnd"/>
      <w:r w:rsidRPr="00A6724A">
        <w:rPr>
          <w:rFonts w:ascii="Sylfaen" w:hAnsi="Sylfaen"/>
          <w:sz w:val="22"/>
          <w:szCs w:val="22"/>
        </w:rPr>
        <w:t xml:space="preserve"> </w:t>
      </w:r>
      <w:proofErr w:type="spellStart"/>
      <w:r w:rsidRPr="00A6724A">
        <w:rPr>
          <w:rFonts w:ascii="Sylfaen" w:hAnsi="Sylfaen"/>
          <w:sz w:val="22"/>
          <w:szCs w:val="22"/>
        </w:rPr>
        <w:t>იძლევა</w:t>
      </w:r>
      <w:proofErr w:type="spellEnd"/>
      <w:r w:rsidRPr="00A6724A">
        <w:rPr>
          <w:rFonts w:ascii="Sylfaen" w:hAnsi="Sylfaen"/>
          <w:sz w:val="22"/>
          <w:szCs w:val="22"/>
        </w:rPr>
        <w:t xml:space="preserve"> </w:t>
      </w:r>
      <w:proofErr w:type="spellStart"/>
      <w:r w:rsidRPr="00A6724A">
        <w:rPr>
          <w:rFonts w:ascii="Sylfaen" w:hAnsi="Sylfaen"/>
          <w:sz w:val="22"/>
          <w:szCs w:val="22"/>
        </w:rPr>
        <w:t>მოქალააქეებისათვის</w:t>
      </w:r>
      <w:proofErr w:type="spellEnd"/>
      <w:r w:rsidRPr="00A6724A">
        <w:rPr>
          <w:rFonts w:ascii="Sylfaen" w:hAnsi="Sylfaen"/>
          <w:sz w:val="22"/>
          <w:szCs w:val="22"/>
        </w:rPr>
        <w:t xml:space="preserve"> </w:t>
      </w:r>
      <w:proofErr w:type="spellStart"/>
      <w:r w:rsidRPr="00A6724A">
        <w:rPr>
          <w:rFonts w:ascii="Sylfaen" w:hAnsi="Sylfaen"/>
          <w:sz w:val="22"/>
          <w:szCs w:val="22"/>
        </w:rPr>
        <w:t>დაარეგისტრირონ</w:t>
      </w:r>
      <w:proofErr w:type="spellEnd"/>
      <w:r w:rsidRPr="00A6724A">
        <w:rPr>
          <w:rFonts w:ascii="Sylfaen" w:hAnsi="Sylfaen"/>
          <w:sz w:val="22"/>
          <w:szCs w:val="22"/>
        </w:rPr>
        <w:t xml:space="preserve"> </w:t>
      </w:r>
      <w:proofErr w:type="spellStart"/>
      <w:r w:rsidRPr="00A6724A">
        <w:rPr>
          <w:rFonts w:ascii="Sylfaen" w:hAnsi="Sylfaen"/>
          <w:sz w:val="22"/>
          <w:szCs w:val="22"/>
        </w:rPr>
        <w:t>განცხადებები</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მიიღონ</w:t>
      </w:r>
      <w:proofErr w:type="spellEnd"/>
      <w:r w:rsidRPr="00A6724A">
        <w:rPr>
          <w:rFonts w:ascii="Sylfaen" w:hAnsi="Sylfaen"/>
          <w:sz w:val="22"/>
          <w:szCs w:val="22"/>
        </w:rPr>
        <w:t xml:space="preserve"> </w:t>
      </w:r>
      <w:proofErr w:type="spellStart"/>
      <w:r w:rsidRPr="00A6724A">
        <w:rPr>
          <w:rFonts w:ascii="Sylfaen" w:hAnsi="Sylfaen"/>
          <w:sz w:val="22"/>
          <w:szCs w:val="22"/>
        </w:rPr>
        <w:t>საარქივო</w:t>
      </w:r>
      <w:proofErr w:type="spellEnd"/>
      <w:r w:rsidRPr="00A6724A">
        <w:rPr>
          <w:rFonts w:ascii="Sylfaen" w:hAnsi="Sylfaen"/>
          <w:sz w:val="22"/>
          <w:szCs w:val="22"/>
        </w:rPr>
        <w:t xml:space="preserve"> </w:t>
      </w:r>
      <w:proofErr w:type="spellStart"/>
      <w:r w:rsidRPr="00A6724A">
        <w:rPr>
          <w:rFonts w:ascii="Sylfaen" w:hAnsi="Sylfaen"/>
          <w:sz w:val="22"/>
          <w:szCs w:val="22"/>
        </w:rPr>
        <w:t>ცნობები</w:t>
      </w:r>
      <w:proofErr w:type="spellEnd"/>
      <w:r w:rsidRPr="00A6724A">
        <w:rPr>
          <w:rFonts w:ascii="Sylfaen" w:hAnsi="Sylfaen"/>
          <w:sz w:val="22"/>
          <w:szCs w:val="22"/>
        </w:rPr>
        <w:t xml:space="preserve"> </w:t>
      </w:r>
      <w:proofErr w:type="spellStart"/>
      <w:r w:rsidRPr="00A6724A">
        <w:rPr>
          <w:rFonts w:ascii="Sylfaen" w:hAnsi="Sylfaen"/>
          <w:sz w:val="22"/>
          <w:szCs w:val="22"/>
        </w:rPr>
        <w:t>შესაბამისი</w:t>
      </w:r>
      <w:proofErr w:type="spellEnd"/>
      <w:r w:rsidRPr="00A6724A">
        <w:rPr>
          <w:rFonts w:ascii="Sylfaen" w:hAnsi="Sylfaen"/>
          <w:sz w:val="22"/>
          <w:szCs w:val="22"/>
        </w:rPr>
        <w:t xml:space="preserve"> </w:t>
      </w:r>
      <w:proofErr w:type="spellStart"/>
      <w:r w:rsidRPr="00A6724A">
        <w:rPr>
          <w:rFonts w:ascii="Sylfaen" w:hAnsi="Sylfaen"/>
          <w:sz w:val="22"/>
          <w:szCs w:val="22"/>
        </w:rPr>
        <w:t>ვებპორტალის</w:t>
      </w:r>
      <w:proofErr w:type="spellEnd"/>
      <w:r w:rsidRPr="00A6724A">
        <w:rPr>
          <w:rFonts w:ascii="Sylfaen" w:hAnsi="Sylfaen"/>
          <w:sz w:val="22"/>
          <w:szCs w:val="22"/>
        </w:rPr>
        <w:t xml:space="preserve"> </w:t>
      </w:r>
      <w:proofErr w:type="spellStart"/>
      <w:r w:rsidRPr="00A6724A">
        <w:rPr>
          <w:rFonts w:ascii="Sylfaen" w:hAnsi="Sylfaen"/>
          <w:sz w:val="22"/>
          <w:szCs w:val="22"/>
        </w:rPr>
        <w:t>საშუალებით</w:t>
      </w:r>
      <w:proofErr w:type="spellEnd"/>
      <w:r w:rsidRPr="00A6724A">
        <w:rPr>
          <w:rFonts w:ascii="Sylfaen" w:hAnsi="Sylfaen"/>
          <w:sz w:val="22"/>
          <w:szCs w:val="22"/>
        </w:rPr>
        <w:t>.</w:t>
      </w:r>
    </w:p>
    <w:p w:rsidR="00A6724A" w:rsidRP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lastRenderedPageBreak/>
        <w:t>ზემოთ</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აღნიშნული</w:t>
      </w:r>
      <w:proofErr w:type="spellEnd"/>
      <w:r w:rsidRPr="00A6724A">
        <w:rPr>
          <w:rFonts w:ascii="Sylfaen" w:hAnsi="Sylfaen"/>
          <w:sz w:val="22"/>
          <w:szCs w:val="22"/>
        </w:rPr>
        <w:t xml:space="preserve"> </w:t>
      </w:r>
      <w:proofErr w:type="spellStart"/>
      <w:r w:rsidRPr="00A6724A">
        <w:rPr>
          <w:rFonts w:ascii="Sylfaen" w:hAnsi="Sylfaen"/>
          <w:sz w:val="22"/>
          <w:szCs w:val="22"/>
        </w:rPr>
        <w:t>ფუნქციები</w:t>
      </w:r>
      <w:proofErr w:type="spellEnd"/>
      <w:r w:rsidRPr="00A6724A">
        <w:rPr>
          <w:rFonts w:ascii="Sylfaen" w:hAnsi="Sylfaen"/>
          <w:sz w:val="22"/>
          <w:szCs w:val="22"/>
        </w:rPr>
        <w:t xml:space="preserve"> </w:t>
      </w:r>
      <w:proofErr w:type="spellStart"/>
      <w:r w:rsidRPr="00A6724A">
        <w:rPr>
          <w:rFonts w:ascii="Sylfaen" w:hAnsi="Sylfaen"/>
          <w:sz w:val="22"/>
          <w:szCs w:val="22"/>
        </w:rPr>
        <w:t>მოქალაქეებს</w:t>
      </w:r>
      <w:proofErr w:type="spellEnd"/>
      <w:r w:rsidRPr="00A6724A">
        <w:rPr>
          <w:rFonts w:ascii="Sylfaen" w:hAnsi="Sylfaen"/>
          <w:sz w:val="22"/>
          <w:szCs w:val="22"/>
        </w:rPr>
        <w:t xml:space="preserve"> </w:t>
      </w:r>
      <w:proofErr w:type="spellStart"/>
      <w:r w:rsidRPr="00A6724A">
        <w:rPr>
          <w:rFonts w:ascii="Sylfaen" w:hAnsi="Sylfaen"/>
          <w:sz w:val="22"/>
          <w:szCs w:val="22"/>
        </w:rPr>
        <w:t>ამჟამად</w:t>
      </w:r>
      <w:proofErr w:type="spellEnd"/>
      <w:r w:rsidRPr="00A6724A">
        <w:rPr>
          <w:rFonts w:ascii="Sylfaen" w:hAnsi="Sylfaen"/>
          <w:sz w:val="22"/>
          <w:szCs w:val="22"/>
        </w:rPr>
        <w:t xml:space="preserve"> </w:t>
      </w:r>
      <w:proofErr w:type="spellStart"/>
      <w:r w:rsidRPr="00A6724A">
        <w:rPr>
          <w:rFonts w:ascii="Sylfaen" w:hAnsi="Sylfaen"/>
          <w:sz w:val="22"/>
          <w:szCs w:val="22"/>
        </w:rPr>
        <w:t>შეუძლიათ</w:t>
      </w:r>
      <w:proofErr w:type="spellEnd"/>
      <w:r w:rsidRPr="00A6724A">
        <w:rPr>
          <w:rFonts w:ascii="Sylfaen" w:hAnsi="Sylfaen"/>
          <w:sz w:val="22"/>
          <w:szCs w:val="22"/>
        </w:rPr>
        <w:t xml:space="preserve"> </w:t>
      </w:r>
      <w:proofErr w:type="spellStart"/>
      <w:r w:rsidRPr="00A6724A">
        <w:rPr>
          <w:rFonts w:ascii="Sylfaen" w:hAnsi="Sylfaen"/>
          <w:sz w:val="22"/>
          <w:szCs w:val="22"/>
        </w:rPr>
        <w:t>განახორციელონ</w:t>
      </w:r>
      <w:proofErr w:type="spellEnd"/>
      <w:r w:rsidRPr="00A6724A">
        <w:rPr>
          <w:rFonts w:ascii="Sylfaen" w:hAnsi="Sylfaen"/>
          <w:sz w:val="22"/>
          <w:szCs w:val="22"/>
        </w:rPr>
        <w:t xml:space="preserve"> </w:t>
      </w:r>
      <w:proofErr w:type="spellStart"/>
      <w:r w:rsidRPr="00A6724A">
        <w:rPr>
          <w:rFonts w:ascii="Sylfaen" w:hAnsi="Sylfaen"/>
          <w:sz w:val="22"/>
          <w:szCs w:val="22"/>
        </w:rPr>
        <w:t>მხოლოდ</w:t>
      </w:r>
      <w:proofErr w:type="spellEnd"/>
      <w:r w:rsidRPr="00A6724A">
        <w:rPr>
          <w:rFonts w:ascii="Sylfaen" w:hAnsi="Sylfaen"/>
          <w:sz w:val="22"/>
          <w:szCs w:val="22"/>
        </w:rPr>
        <w:t xml:space="preserve"> </w:t>
      </w:r>
      <w:proofErr w:type="spellStart"/>
      <w:r w:rsidRPr="00A6724A">
        <w:rPr>
          <w:rFonts w:ascii="Sylfaen" w:hAnsi="Sylfaen"/>
          <w:sz w:val="22"/>
          <w:szCs w:val="22"/>
        </w:rPr>
        <w:t>ადგილზე</w:t>
      </w:r>
      <w:proofErr w:type="spellEnd"/>
      <w:r w:rsidRPr="00A6724A">
        <w:rPr>
          <w:rFonts w:ascii="Sylfaen" w:hAnsi="Sylfaen"/>
          <w:sz w:val="22"/>
          <w:szCs w:val="22"/>
        </w:rPr>
        <w:t xml:space="preserve"> </w:t>
      </w:r>
      <w:proofErr w:type="spellStart"/>
      <w:r w:rsidRPr="00A6724A">
        <w:rPr>
          <w:rFonts w:ascii="Sylfaen" w:hAnsi="Sylfaen"/>
          <w:sz w:val="22"/>
          <w:szCs w:val="22"/>
        </w:rPr>
        <w:t>მოსვლის</w:t>
      </w:r>
      <w:proofErr w:type="spellEnd"/>
      <w:r w:rsidRPr="00A6724A">
        <w:rPr>
          <w:rFonts w:ascii="Sylfaen" w:hAnsi="Sylfaen"/>
          <w:sz w:val="22"/>
          <w:szCs w:val="22"/>
        </w:rPr>
        <w:t xml:space="preserve"> </w:t>
      </w:r>
      <w:proofErr w:type="spellStart"/>
      <w:r w:rsidRPr="00A6724A">
        <w:rPr>
          <w:rFonts w:ascii="Sylfaen" w:hAnsi="Sylfaen"/>
          <w:sz w:val="22"/>
          <w:szCs w:val="22"/>
        </w:rPr>
        <w:t>შემთხვევაში</w:t>
      </w:r>
      <w:proofErr w:type="spellEnd"/>
      <w:r w:rsidRPr="00A6724A">
        <w:rPr>
          <w:rFonts w:ascii="Sylfaen" w:hAnsi="Sylfaen"/>
          <w:sz w:val="22"/>
          <w:szCs w:val="22"/>
        </w:rPr>
        <w:t xml:space="preserve">, </w:t>
      </w:r>
      <w:proofErr w:type="spellStart"/>
      <w:r w:rsidRPr="00A6724A">
        <w:rPr>
          <w:rFonts w:ascii="Sylfaen" w:hAnsi="Sylfaen"/>
          <w:sz w:val="22"/>
          <w:szCs w:val="22"/>
        </w:rPr>
        <w:t>ხოლო</w:t>
      </w:r>
      <w:proofErr w:type="spellEnd"/>
      <w:r w:rsidRPr="00A6724A">
        <w:rPr>
          <w:rFonts w:ascii="Sylfaen" w:hAnsi="Sylfaen"/>
          <w:sz w:val="22"/>
          <w:szCs w:val="22"/>
        </w:rPr>
        <w:t xml:space="preserve"> AIS </w:t>
      </w:r>
      <w:proofErr w:type="spellStart"/>
      <w:r w:rsidRPr="00A6724A">
        <w:rPr>
          <w:rFonts w:ascii="Sylfaen" w:hAnsi="Sylfaen"/>
          <w:sz w:val="22"/>
          <w:szCs w:val="22"/>
        </w:rPr>
        <w:t>პორტალის</w:t>
      </w:r>
      <w:proofErr w:type="spellEnd"/>
      <w:r w:rsidRPr="00A6724A">
        <w:rPr>
          <w:rFonts w:ascii="Sylfaen" w:hAnsi="Sylfaen"/>
          <w:sz w:val="22"/>
          <w:szCs w:val="22"/>
        </w:rPr>
        <w:t xml:space="preserve"> </w:t>
      </w:r>
      <w:proofErr w:type="spellStart"/>
      <w:r w:rsidRPr="00A6724A">
        <w:rPr>
          <w:rFonts w:ascii="Sylfaen" w:hAnsi="Sylfaen"/>
          <w:sz w:val="22"/>
          <w:szCs w:val="22"/>
        </w:rPr>
        <w:t>საშუალებით</w:t>
      </w:r>
      <w:proofErr w:type="spellEnd"/>
      <w:r w:rsidRPr="00A6724A">
        <w:rPr>
          <w:rFonts w:ascii="Sylfaen" w:hAnsi="Sylfaen"/>
          <w:sz w:val="22"/>
          <w:szCs w:val="22"/>
        </w:rPr>
        <w:t xml:space="preserve"> </w:t>
      </w:r>
      <w:proofErr w:type="spellStart"/>
      <w:r w:rsidRPr="00A6724A">
        <w:rPr>
          <w:rFonts w:ascii="Sylfaen" w:hAnsi="Sylfaen"/>
          <w:sz w:val="22"/>
          <w:szCs w:val="22"/>
        </w:rPr>
        <w:t>ამის</w:t>
      </w:r>
      <w:proofErr w:type="spellEnd"/>
      <w:r w:rsidRPr="00A6724A">
        <w:rPr>
          <w:rFonts w:ascii="Sylfaen" w:hAnsi="Sylfaen"/>
          <w:sz w:val="22"/>
          <w:szCs w:val="22"/>
        </w:rPr>
        <w:t xml:space="preserve"> </w:t>
      </w:r>
      <w:proofErr w:type="spellStart"/>
      <w:r w:rsidRPr="00A6724A">
        <w:rPr>
          <w:rFonts w:ascii="Sylfaen" w:hAnsi="Sylfaen"/>
          <w:sz w:val="22"/>
          <w:szCs w:val="22"/>
        </w:rPr>
        <w:t>შესრულება</w:t>
      </w:r>
      <w:proofErr w:type="spellEnd"/>
      <w:r w:rsidRPr="00A6724A">
        <w:rPr>
          <w:rFonts w:ascii="Sylfaen" w:hAnsi="Sylfaen"/>
          <w:sz w:val="22"/>
          <w:szCs w:val="22"/>
        </w:rPr>
        <w:t xml:space="preserve"> </w:t>
      </w:r>
      <w:proofErr w:type="spellStart"/>
      <w:r w:rsidRPr="00A6724A">
        <w:rPr>
          <w:rFonts w:ascii="Sylfaen" w:hAnsi="Sylfaen"/>
          <w:sz w:val="22"/>
          <w:szCs w:val="22"/>
        </w:rPr>
        <w:t>შეეძლებათ</w:t>
      </w:r>
      <w:proofErr w:type="spellEnd"/>
      <w:r w:rsidRPr="00A6724A">
        <w:rPr>
          <w:rFonts w:ascii="Sylfaen" w:hAnsi="Sylfaen"/>
          <w:sz w:val="22"/>
          <w:szCs w:val="22"/>
        </w:rPr>
        <w:t xml:space="preserve"> </w:t>
      </w:r>
      <w:proofErr w:type="spellStart"/>
      <w:r w:rsidRPr="00A6724A">
        <w:rPr>
          <w:rFonts w:ascii="Sylfaen" w:hAnsi="Sylfaen"/>
          <w:sz w:val="22"/>
          <w:szCs w:val="22"/>
        </w:rPr>
        <w:t>ასევე</w:t>
      </w:r>
      <w:proofErr w:type="spellEnd"/>
      <w:r w:rsidRPr="00A6724A">
        <w:rPr>
          <w:rFonts w:ascii="Sylfaen" w:hAnsi="Sylfaen"/>
          <w:sz w:val="22"/>
          <w:szCs w:val="22"/>
        </w:rPr>
        <w:t xml:space="preserve"> </w:t>
      </w:r>
      <w:proofErr w:type="spellStart"/>
      <w:r w:rsidRPr="00A6724A">
        <w:rPr>
          <w:rFonts w:ascii="Sylfaen" w:hAnsi="Sylfaen"/>
          <w:sz w:val="22"/>
          <w:szCs w:val="22"/>
        </w:rPr>
        <w:t>ონლაინ</w:t>
      </w:r>
      <w:proofErr w:type="spellEnd"/>
      <w:r w:rsidRPr="00A6724A">
        <w:rPr>
          <w:rFonts w:ascii="Sylfaen" w:hAnsi="Sylfaen"/>
          <w:sz w:val="22"/>
          <w:szCs w:val="22"/>
        </w:rPr>
        <w:t xml:space="preserve"> </w:t>
      </w:r>
      <w:proofErr w:type="spellStart"/>
      <w:r w:rsidRPr="00A6724A">
        <w:rPr>
          <w:rFonts w:ascii="Sylfaen" w:hAnsi="Sylfaen"/>
          <w:sz w:val="22"/>
          <w:szCs w:val="22"/>
        </w:rPr>
        <w:t>რეჟიმში</w:t>
      </w:r>
      <w:proofErr w:type="spellEnd"/>
      <w:r w:rsidRPr="00A6724A">
        <w:rPr>
          <w:rFonts w:ascii="Sylfaen" w:hAnsi="Sylfaen"/>
          <w:sz w:val="22"/>
          <w:szCs w:val="22"/>
        </w:rPr>
        <w:t>.</w:t>
      </w:r>
    </w:p>
    <w:p w:rsidR="00A6724A" w:rsidRDefault="00A6724A" w:rsidP="00A6724A">
      <w:pPr>
        <w:spacing w:before="120" w:after="120"/>
        <w:jc w:val="both"/>
        <w:rPr>
          <w:rFonts w:ascii="Sylfaen" w:hAnsi="Sylfaen"/>
          <w:sz w:val="22"/>
          <w:szCs w:val="22"/>
        </w:rPr>
      </w:pPr>
      <w:proofErr w:type="spellStart"/>
      <w:proofErr w:type="gramStart"/>
      <w:r w:rsidRPr="00A6724A">
        <w:rPr>
          <w:rFonts w:ascii="Sylfaen" w:hAnsi="Sylfaen"/>
          <w:sz w:val="22"/>
          <w:szCs w:val="22"/>
        </w:rPr>
        <w:t>აღნიშნული</w:t>
      </w:r>
      <w:proofErr w:type="spellEnd"/>
      <w:proofErr w:type="gramEnd"/>
      <w:r w:rsidRPr="00A6724A">
        <w:rPr>
          <w:rFonts w:ascii="Sylfaen" w:hAnsi="Sylfaen"/>
          <w:sz w:val="22"/>
          <w:szCs w:val="22"/>
        </w:rPr>
        <w:t xml:space="preserve"> </w:t>
      </w:r>
      <w:proofErr w:type="spellStart"/>
      <w:r w:rsidRPr="00A6724A">
        <w:rPr>
          <w:rFonts w:ascii="Sylfaen" w:hAnsi="Sylfaen"/>
          <w:sz w:val="22"/>
          <w:szCs w:val="22"/>
        </w:rPr>
        <w:t>სისტემა</w:t>
      </w:r>
      <w:proofErr w:type="spellEnd"/>
      <w:r w:rsidRPr="00A6724A">
        <w:rPr>
          <w:rFonts w:ascii="Sylfaen" w:hAnsi="Sylfaen"/>
          <w:sz w:val="22"/>
          <w:szCs w:val="22"/>
        </w:rPr>
        <w:t xml:space="preserve"> </w:t>
      </w:r>
      <w:proofErr w:type="spellStart"/>
      <w:r w:rsidRPr="00A6724A">
        <w:rPr>
          <w:rFonts w:ascii="Sylfaen" w:hAnsi="Sylfaen"/>
          <w:sz w:val="22"/>
          <w:szCs w:val="22"/>
        </w:rPr>
        <w:t>გაამარტივებს</w:t>
      </w:r>
      <w:proofErr w:type="spellEnd"/>
      <w:r w:rsidRPr="00A6724A">
        <w:rPr>
          <w:rFonts w:ascii="Sylfaen" w:hAnsi="Sylfaen"/>
          <w:sz w:val="22"/>
          <w:szCs w:val="22"/>
        </w:rPr>
        <w:t xml:space="preserve"> </w:t>
      </w:r>
      <w:proofErr w:type="spellStart"/>
      <w:r w:rsidRPr="00A6724A">
        <w:rPr>
          <w:rFonts w:ascii="Sylfaen" w:hAnsi="Sylfaen"/>
          <w:sz w:val="22"/>
          <w:szCs w:val="22"/>
        </w:rPr>
        <w:t>მოქალაქეთა</w:t>
      </w:r>
      <w:proofErr w:type="spellEnd"/>
      <w:r w:rsidRPr="00A6724A">
        <w:rPr>
          <w:rFonts w:ascii="Sylfaen" w:hAnsi="Sylfaen"/>
          <w:sz w:val="22"/>
          <w:szCs w:val="22"/>
        </w:rPr>
        <w:t xml:space="preserve"> </w:t>
      </w:r>
      <w:proofErr w:type="spellStart"/>
      <w:r w:rsidRPr="00A6724A">
        <w:rPr>
          <w:rFonts w:ascii="Sylfaen" w:hAnsi="Sylfaen"/>
          <w:sz w:val="22"/>
          <w:szCs w:val="22"/>
        </w:rPr>
        <w:t>მომსახურებას</w:t>
      </w:r>
      <w:proofErr w:type="spellEnd"/>
      <w:r w:rsidRPr="00A6724A">
        <w:rPr>
          <w:rFonts w:ascii="Sylfaen" w:hAnsi="Sylfaen"/>
          <w:sz w:val="22"/>
          <w:szCs w:val="22"/>
        </w:rPr>
        <w:t xml:space="preserve"> </w:t>
      </w:r>
      <w:proofErr w:type="spellStart"/>
      <w:r w:rsidRPr="00A6724A">
        <w:rPr>
          <w:rFonts w:ascii="Sylfaen" w:hAnsi="Sylfaen"/>
          <w:sz w:val="22"/>
          <w:szCs w:val="22"/>
        </w:rPr>
        <w:t>და</w:t>
      </w:r>
      <w:proofErr w:type="spellEnd"/>
      <w:r w:rsidRPr="00A6724A">
        <w:rPr>
          <w:rFonts w:ascii="Sylfaen" w:hAnsi="Sylfaen"/>
          <w:sz w:val="22"/>
          <w:szCs w:val="22"/>
        </w:rPr>
        <w:t xml:space="preserve"> </w:t>
      </w:r>
      <w:proofErr w:type="spellStart"/>
      <w:r w:rsidRPr="00A6724A">
        <w:rPr>
          <w:rFonts w:ascii="Sylfaen" w:hAnsi="Sylfaen"/>
          <w:sz w:val="22"/>
          <w:szCs w:val="22"/>
        </w:rPr>
        <w:t>მათ</w:t>
      </w:r>
      <w:proofErr w:type="spellEnd"/>
      <w:r w:rsidRPr="00A6724A">
        <w:rPr>
          <w:rFonts w:ascii="Sylfaen" w:hAnsi="Sylfaen"/>
          <w:sz w:val="22"/>
          <w:szCs w:val="22"/>
        </w:rPr>
        <w:t xml:space="preserve"> </w:t>
      </w:r>
      <w:proofErr w:type="spellStart"/>
      <w:r w:rsidRPr="00A6724A">
        <w:rPr>
          <w:rFonts w:ascii="Sylfaen" w:hAnsi="Sylfaen"/>
          <w:sz w:val="22"/>
          <w:szCs w:val="22"/>
        </w:rPr>
        <w:t>საარქივო</w:t>
      </w:r>
      <w:proofErr w:type="spellEnd"/>
      <w:r w:rsidRPr="00A6724A">
        <w:rPr>
          <w:rFonts w:ascii="Sylfaen" w:hAnsi="Sylfaen"/>
          <w:sz w:val="22"/>
          <w:szCs w:val="22"/>
        </w:rPr>
        <w:t xml:space="preserve"> </w:t>
      </w:r>
      <w:proofErr w:type="spellStart"/>
      <w:r w:rsidRPr="00A6724A">
        <w:rPr>
          <w:rFonts w:ascii="Sylfaen" w:hAnsi="Sylfaen"/>
          <w:sz w:val="22"/>
          <w:szCs w:val="22"/>
        </w:rPr>
        <w:t>დოკუმენტებისადმი</w:t>
      </w:r>
      <w:proofErr w:type="spellEnd"/>
      <w:r w:rsidRPr="00A6724A">
        <w:rPr>
          <w:rFonts w:ascii="Sylfaen" w:hAnsi="Sylfaen"/>
          <w:sz w:val="22"/>
          <w:szCs w:val="22"/>
        </w:rPr>
        <w:t xml:space="preserve"> </w:t>
      </w:r>
      <w:proofErr w:type="spellStart"/>
      <w:r w:rsidRPr="00A6724A">
        <w:rPr>
          <w:rFonts w:ascii="Sylfaen" w:hAnsi="Sylfaen"/>
          <w:sz w:val="22"/>
          <w:szCs w:val="22"/>
        </w:rPr>
        <w:t>თუ</w:t>
      </w:r>
      <w:proofErr w:type="spellEnd"/>
      <w:r w:rsidRPr="00A6724A">
        <w:rPr>
          <w:rFonts w:ascii="Sylfaen" w:hAnsi="Sylfaen"/>
          <w:sz w:val="22"/>
          <w:szCs w:val="22"/>
        </w:rPr>
        <w:t xml:space="preserve"> </w:t>
      </w:r>
      <w:proofErr w:type="spellStart"/>
      <w:r w:rsidRPr="00A6724A">
        <w:rPr>
          <w:rFonts w:ascii="Sylfaen" w:hAnsi="Sylfaen"/>
          <w:sz w:val="22"/>
          <w:szCs w:val="22"/>
        </w:rPr>
        <w:t>სერვისებისადმი</w:t>
      </w:r>
      <w:proofErr w:type="spellEnd"/>
      <w:r w:rsidRPr="00A6724A">
        <w:rPr>
          <w:rFonts w:ascii="Sylfaen" w:hAnsi="Sylfaen"/>
          <w:sz w:val="22"/>
          <w:szCs w:val="22"/>
        </w:rPr>
        <w:t xml:space="preserve"> </w:t>
      </w:r>
      <w:proofErr w:type="spellStart"/>
      <w:r w:rsidRPr="00A6724A">
        <w:rPr>
          <w:rFonts w:ascii="Sylfaen" w:hAnsi="Sylfaen"/>
          <w:sz w:val="22"/>
          <w:szCs w:val="22"/>
        </w:rPr>
        <w:t>ხელმისაწვდომობას</w:t>
      </w:r>
      <w:proofErr w:type="spellEnd"/>
      <w:r w:rsidRPr="00A6724A">
        <w:rPr>
          <w:rFonts w:ascii="Sylfaen" w:hAnsi="Sylfaen"/>
          <w:sz w:val="22"/>
          <w:szCs w:val="22"/>
        </w:rPr>
        <w:t>.</w:t>
      </w:r>
    </w:p>
    <w:p w:rsidR="000606B9" w:rsidRDefault="000606B9" w:rsidP="000606B9">
      <w:pPr>
        <w:pStyle w:val="Heading1"/>
        <w:spacing w:before="120" w:after="120"/>
        <w:rPr>
          <w:rFonts w:ascii="Sylfaen" w:hAnsi="Sylfaen" w:cs="Sylfaen"/>
          <w:b/>
          <w:u w:val="single"/>
          <w:lang w:val="ka-GE"/>
        </w:rPr>
      </w:pPr>
      <w:r>
        <w:rPr>
          <w:rFonts w:ascii="Sylfaen" w:hAnsi="Sylfaen" w:cs="Sylfaen"/>
          <w:b/>
          <w:u w:val="single"/>
          <w:lang w:val="ka-GE"/>
        </w:rPr>
        <w:t>იუსტიციის სახლი</w:t>
      </w:r>
    </w:p>
    <w:p w:rsidR="000606B9" w:rsidRPr="00C64BCD" w:rsidRDefault="000606B9" w:rsidP="000606B9">
      <w:pPr>
        <w:spacing w:before="120" w:after="120"/>
        <w:jc w:val="both"/>
        <w:rPr>
          <w:rFonts w:ascii="Sylfaen" w:hAnsi="Sylfaen"/>
          <w:b/>
          <w:lang w:val="ka-GE"/>
        </w:rPr>
      </w:pPr>
      <w:r>
        <w:rPr>
          <w:rFonts w:ascii="Sylfaen" w:hAnsi="Sylfaen"/>
          <w:b/>
          <w:lang w:val="ka-GE"/>
        </w:rPr>
        <w:t>1.</w:t>
      </w:r>
      <w:r w:rsidRPr="00C64BCD">
        <w:rPr>
          <w:rFonts w:ascii="Sylfaen" w:hAnsi="Sylfaen"/>
          <w:b/>
          <w:lang w:val="ka-GE"/>
        </w:rPr>
        <w:t xml:space="preserve"> შეზღუდული შესაძლებლობების მქონე პირების მოთხოვნებზე იუსტიციის სახლის ფილიალების ადაპტირება</w:t>
      </w:r>
    </w:p>
    <w:p w:rsidR="000606B9" w:rsidRDefault="000606B9" w:rsidP="000606B9">
      <w:pPr>
        <w:tabs>
          <w:tab w:val="right" w:pos="9360"/>
        </w:tabs>
        <w:spacing w:before="120" w:after="120"/>
        <w:jc w:val="both"/>
        <w:rPr>
          <w:rFonts w:ascii="Sylfaen" w:hAnsi="Sylfaen"/>
          <w:lang w:val="ka-GE"/>
        </w:rPr>
      </w:pPr>
      <w:r>
        <w:rPr>
          <w:rFonts w:ascii="Sylfaen" w:hAnsi="Sylfaen"/>
          <w:lang w:val="ka-GE"/>
        </w:rPr>
        <w:t xml:space="preserve">ღია მმართველობის პარტნიორობის ფარგლებში 2014-2015 წლების სამოქმედო გეგმით წარმატებით განხორციელებული ვალდებულების „მომხმარებლის ხმის“ მეშვეობით შესაძლებელი გახდა ახალ პროექტზე - „შეზღუდული შესაძლებლობების მქონე </w:t>
      </w:r>
      <w:r w:rsidRPr="000D2296">
        <w:rPr>
          <w:rFonts w:ascii="Sylfaen" w:hAnsi="Sylfaen"/>
          <w:lang w:val="ka-GE"/>
        </w:rPr>
        <w:t xml:space="preserve">პირების </w:t>
      </w:r>
      <w:r>
        <w:rPr>
          <w:rFonts w:ascii="Sylfaen" w:hAnsi="Sylfaen"/>
          <w:lang w:val="ka-GE"/>
        </w:rPr>
        <w:t>მოთხოვნებზე</w:t>
      </w:r>
      <w:r w:rsidRPr="000D2296">
        <w:rPr>
          <w:rFonts w:ascii="Sylfaen" w:hAnsi="Sylfaen"/>
          <w:lang w:val="ka-GE"/>
        </w:rPr>
        <w:t xml:space="preserve"> იუსტიციის სახლის ფილიალების </w:t>
      </w:r>
      <w:r>
        <w:rPr>
          <w:rFonts w:ascii="Sylfaen" w:hAnsi="Sylfaen"/>
          <w:lang w:val="ka-GE"/>
        </w:rPr>
        <w:t xml:space="preserve">ადაპტირება“ - მუშაობის დაწყება. კერძოდ, 2015 წლის ნოემბრის თვეში მომხმარებლის ხმის პროექტის ფარგლებში შემოვიდა აპლიკაცია შეზღუდული შესაძლებლობების მქონე პირის მიერ. აღნიშნული აპლიკაციის შინაარსი შეეხებოდა </w:t>
      </w:r>
      <w:r w:rsidRPr="00F7684C">
        <w:rPr>
          <w:rFonts w:ascii="Sylfaen" w:hAnsi="Sylfaen" w:cs="Sylfaen"/>
          <w:lang w:val="ka-GE"/>
        </w:rPr>
        <w:t>შეზღუდული შესაძლებლობების მქონე პირებთან ქცევის შესახებ იუსტიციის სახლის ოპერატორების ცნობიერების ამაღლების</w:t>
      </w:r>
      <w:r>
        <w:rPr>
          <w:rFonts w:ascii="Sylfaen" w:hAnsi="Sylfaen" w:cs="Sylfaen"/>
          <w:lang w:val="ka-GE"/>
        </w:rPr>
        <w:t xml:space="preserve">ა და იუსტიციის სახლის ფილიალების </w:t>
      </w:r>
      <w:proofErr w:type="spellStart"/>
      <w:r>
        <w:rPr>
          <w:rFonts w:ascii="Sylfaen" w:hAnsi="Sylfaen" w:cs="Sylfaen"/>
          <w:lang w:val="ka-GE"/>
        </w:rPr>
        <w:t>შშპ</w:t>
      </w:r>
      <w:proofErr w:type="spellEnd"/>
      <w:r>
        <w:rPr>
          <w:rFonts w:ascii="Sylfaen" w:hAnsi="Sylfaen" w:cs="Sylfaen"/>
          <w:lang w:val="ka-GE"/>
        </w:rPr>
        <w:t xml:space="preserve"> პირების მოთხოვნებზე ადაპტირების </w:t>
      </w:r>
      <w:r w:rsidRPr="00F7684C">
        <w:rPr>
          <w:rFonts w:ascii="Sylfaen" w:hAnsi="Sylfaen" w:cs="Sylfaen"/>
          <w:lang w:val="ka-GE"/>
        </w:rPr>
        <w:t>რეკომენდაციას</w:t>
      </w:r>
      <w:r>
        <w:rPr>
          <w:rFonts w:ascii="Sylfaen" w:hAnsi="Sylfaen" w:cs="Sylfaen"/>
          <w:lang w:val="ka-GE"/>
        </w:rPr>
        <w:t>.</w:t>
      </w:r>
      <w:r>
        <w:rPr>
          <w:rFonts w:ascii="Sylfaen" w:hAnsi="Sylfaen"/>
          <w:lang w:val="ka-GE"/>
        </w:rPr>
        <w:tab/>
      </w:r>
    </w:p>
    <w:p w:rsidR="000606B9" w:rsidRDefault="000606B9" w:rsidP="000606B9">
      <w:pPr>
        <w:spacing w:before="120" w:after="120"/>
        <w:jc w:val="both"/>
        <w:rPr>
          <w:rFonts w:ascii="Sylfaen" w:hAnsi="Sylfaen"/>
          <w:lang w:val="ka-GE"/>
        </w:rPr>
      </w:pPr>
      <w:r w:rsidRPr="000D2296">
        <w:rPr>
          <w:rFonts w:ascii="Sylfaen" w:hAnsi="Sylfaen"/>
          <w:lang w:val="ka-GE"/>
        </w:rPr>
        <w:t>დღესდღეობით</w:t>
      </w:r>
      <w:r w:rsidRPr="000D2296">
        <w:rPr>
          <w:lang w:val="ka-GE"/>
        </w:rPr>
        <w:t xml:space="preserve">, </w:t>
      </w:r>
      <w:r w:rsidRPr="000D2296">
        <w:rPr>
          <w:rFonts w:ascii="Sylfaen" w:hAnsi="Sylfaen"/>
          <w:lang w:val="ka-GE"/>
        </w:rPr>
        <w:t>იუსტიციის</w:t>
      </w:r>
      <w:r w:rsidRPr="000D2296">
        <w:rPr>
          <w:lang w:val="ka-GE"/>
        </w:rPr>
        <w:t xml:space="preserve"> </w:t>
      </w:r>
      <w:r w:rsidRPr="000D2296">
        <w:rPr>
          <w:rFonts w:ascii="Sylfaen" w:hAnsi="Sylfaen"/>
          <w:lang w:val="ka-GE"/>
        </w:rPr>
        <w:t>სახლის</w:t>
      </w:r>
      <w:r w:rsidRPr="000D2296">
        <w:rPr>
          <w:lang w:val="ka-GE"/>
        </w:rPr>
        <w:t xml:space="preserve"> </w:t>
      </w:r>
      <w:r w:rsidRPr="000D2296">
        <w:rPr>
          <w:rFonts w:ascii="Sylfaen" w:hAnsi="Sylfaen"/>
          <w:lang w:val="ka-GE"/>
        </w:rPr>
        <w:t>ინფრასტრუქტურა</w:t>
      </w:r>
      <w:r w:rsidRPr="000D2296">
        <w:rPr>
          <w:lang w:val="ka-GE"/>
        </w:rPr>
        <w:t xml:space="preserve"> </w:t>
      </w:r>
      <w:r w:rsidRPr="000D2296">
        <w:rPr>
          <w:rFonts w:ascii="Sylfaen" w:hAnsi="Sylfaen"/>
          <w:lang w:val="ka-GE"/>
        </w:rPr>
        <w:t>არ</w:t>
      </w:r>
      <w:r w:rsidRPr="000D2296">
        <w:rPr>
          <w:lang w:val="ka-GE"/>
        </w:rPr>
        <w:t xml:space="preserve"> </w:t>
      </w:r>
      <w:r w:rsidRPr="000D2296">
        <w:rPr>
          <w:rFonts w:ascii="Sylfaen" w:hAnsi="Sylfaen"/>
          <w:lang w:val="ka-GE"/>
        </w:rPr>
        <w:t>აკმაყოფილებს</w:t>
      </w:r>
      <w:r w:rsidRPr="000D2296">
        <w:rPr>
          <w:lang w:val="ka-GE"/>
        </w:rPr>
        <w:t xml:space="preserve"> </w:t>
      </w:r>
      <w:r w:rsidRPr="000D2296">
        <w:rPr>
          <w:rFonts w:ascii="Sylfaen" w:hAnsi="Sylfaen"/>
          <w:lang w:val="ka-GE"/>
        </w:rPr>
        <w:t>იმ</w:t>
      </w:r>
      <w:r w:rsidRPr="000D2296">
        <w:rPr>
          <w:lang w:val="ka-GE"/>
        </w:rPr>
        <w:t xml:space="preserve"> </w:t>
      </w:r>
      <w:r w:rsidRPr="000D2296">
        <w:rPr>
          <w:rFonts w:ascii="Sylfaen" w:hAnsi="Sylfaen"/>
          <w:lang w:val="ka-GE"/>
        </w:rPr>
        <w:t>სტანდარტებს</w:t>
      </w:r>
      <w:r w:rsidRPr="000D2296">
        <w:rPr>
          <w:lang w:val="ka-GE"/>
        </w:rPr>
        <w:t xml:space="preserve">, </w:t>
      </w:r>
      <w:r w:rsidRPr="000D2296">
        <w:rPr>
          <w:rFonts w:ascii="Sylfaen" w:hAnsi="Sylfaen"/>
          <w:lang w:val="ka-GE"/>
        </w:rPr>
        <w:t>რომელიც</w:t>
      </w:r>
      <w:r w:rsidRPr="000D2296">
        <w:rPr>
          <w:lang w:val="ka-GE"/>
        </w:rPr>
        <w:t xml:space="preserve"> </w:t>
      </w:r>
      <w:r w:rsidRPr="000D2296">
        <w:rPr>
          <w:rFonts w:ascii="Sylfaen" w:hAnsi="Sylfaen"/>
          <w:lang w:val="ka-GE"/>
        </w:rPr>
        <w:t>აუცილებელია</w:t>
      </w:r>
      <w:r w:rsidRPr="000D2296">
        <w:rPr>
          <w:lang w:val="ka-GE"/>
        </w:rPr>
        <w:t xml:space="preserve"> </w:t>
      </w:r>
      <w:r w:rsidRPr="000D2296">
        <w:rPr>
          <w:rFonts w:ascii="Sylfaen" w:hAnsi="Sylfaen"/>
          <w:lang w:val="ka-GE"/>
        </w:rPr>
        <w:t>შეზღუდული</w:t>
      </w:r>
      <w:r w:rsidRPr="000D2296">
        <w:rPr>
          <w:lang w:val="ka-GE"/>
        </w:rPr>
        <w:t xml:space="preserve"> </w:t>
      </w:r>
      <w:r w:rsidRPr="000D2296">
        <w:rPr>
          <w:rFonts w:ascii="Sylfaen" w:hAnsi="Sylfaen"/>
          <w:lang w:val="ka-GE"/>
        </w:rPr>
        <w:t>შესაძლებლობების</w:t>
      </w:r>
      <w:r w:rsidRPr="000D2296">
        <w:rPr>
          <w:lang w:val="ka-GE"/>
        </w:rPr>
        <w:t xml:space="preserve"> </w:t>
      </w:r>
      <w:r w:rsidRPr="000D2296">
        <w:rPr>
          <w:rFonts w:ascii="Sylfaen" w:hAnsi="Sylfaen"/>
          <w:lang w:val="ka-GE"/>
        </w:rPr>
        <w:t>მქონე</w:t>
      </w:r>
      <w:r w:rsidRPr="000D2296">
        <w:rPr>
          <w:lang w:val="ka-GE"/>
        </w:rPr>
        <w:t xml:space="preserve"> </w:t>
      </w:r>
      <w:r w:rsidRPr="000D2296">
        <w:rPr>
          <w:rFonts w:ascii="Sylfaen" w:hAnsi="Sylfaen"/>
          <w:lang w:val="ka-GE"/>
        </w:rPr>
        <w:t>პირების</w:t>
      </w:r>
      <w:r w:rsidRPr="000D2296">
        <w:rPr>
          <w:lang w:val="ka-GE"/>
        </w:rPr>
        <w:t xml:space="preserve"> </w:t>
      </w:r>
      <w:r w:rsidRPr="000D2296">
        <w:rPr>
          <w:rFonts w:ascii="Sylfaen" w:hAnsi="Sylfaen"/>
          <w:lang w:val="ka-GE"/>
        </w:rPr>
        <w:t>შეუფერხებლად</w:t>
      </w:r>
      <w:r w:rsidRPr="000D2296">
        <w:rPr>
          <w:lang w:val="ka-GE"/>
        </w:rPr>
        <w:t xml:space="preserve"> </w:t>
      </w:r>
      <w:r w:rsidRPr="000D2296">
        <w:rPr>
          <w:rFonts w:ascii="Sylfaen" w:hAnsi="Sylfaen"/>
          <w:lang w:val="ka-GE"/>
        </w:rPr>
        <w:t>გადაადგილებისა</w:t>
      </w:r>
      <w:r w:rsidRPr="000D2296">
        <w:rPr>
          <w:lang w:val="ka-GE"/>
        </w:rPr>
        <w:t xml:space="preserve"> </w:t>
      </w:r>
      <w:r w:rsidRPr="000D2296">
        <w:rPr>
          <w:rFonts w:ascii="Sylfaen" w:hAnsi="Sylfaen"/>
          <w:lang w:val="ka-GE"/>
        </w:rPr>
        <w:t>და</w:t>
      </w:r>
      <w:r w:rsidRPr="000D2296">
        <w:rPr>
          <w:lang w:val="ka-GE"/>
        </w:rPr>
        <w:t xml:space="preserve"> </w:t>
      </w:r>
      <w:r w:rsidRPr="000D2296">
        <w:rPr>
          <w:rFonts w:ascii="Sylfaen" w:hAnsi="Sylfaen"/>
          <w:lang w:val="ka-GE"/>
        </w:rPr>
        <w:t>მათ</w:t>
      </w:r>
      <w:r w:rsidRPr="000D2296">
        <w:rPr>
          <w:lang w:val="ka-GE"/>
        </w:rPr>
        <w:t xml:space="preserve"> </w:t>
      </w:r>
      <w:r w:rsidRPr="000D2296">
        <w:rPr>
          <w:rFonts w:ascii="Sylfaen" w:hAnsi="Sylfaen"/>
          <w:lang w:val="ka-GE"/>
        </w:rPr>
        <w:t>მიერ</w:t>
      </w:r>
      <w:r w:rsidRPr="000D2296">
        <w:rPr>
          <w:lang w:val="ka-GE"/>
        </w:rPr>
        <w:t xml:space="preserve"> </w:t>
      </w:r>
      <w:r w:rsidRPr="000D2296">
        <w:rPr>
          <w:rFonts w:ascii="Sylfaen" w:hAnsi="Sylfaen"/>
          <w:lang w:val="ka-GE"/>
        </w:rPr>
        <w:t>მომსახურების</w:t>
      </w:r>
      <w:r w:rsidRPr="000D2296">
        <w:rPr>
          <w:lang w:val="ka-GE"/>
        </w:rPr>
        <w:t xml:space="preserve"> </w:t>
      </w:r>
      <w:r w:rsidRPr="000D2296">
        <w:rPr>
          <w:rFonts w:ascii="Sylfaen" w:hAnsi="Sylfaen"/>
          <w:lang w:val="ka-GE"/>
        </w:rPr>
        <w:t>მიღებისათვის</w:t>
      </w:r>
      <w:r w:rsidRPr="000D2296">
        <w:rPr>
          <w:lang w:val="ka-GE"/>
        </w:rPr>
        <w:t xml:space="preserve">. </w:t>
      </w:r>
      <w:r w:rsidRPr="000D2296">
        <w:rPr>
          <w:rFonts w:ascii="Sylfaen" w:hAnsi="Sylfaen"/>
          <w:lang w:val="ka-GE"/>
        </w:rPr>
        <w:t>შესაბამისად</w:t>
      </w:r>
      <w:r w:rsidRPr="000D2296">
        <w:rPr>
          <w:lang w:val="ka-GE"/>
        </w:rPr>
        <w:t xml:space="preserve">, </w:t>
      </w:r>
      <w:r w:rsidRPr="000D2296">
        <w:rPr>
          <w:rFonts w:ascii="Sylfaen" w:hAnsi="Sylfaen"/>
          <w:lang w:val="ka-GE"/>
        </w:rPr>
        <w:t>იუსტიციის</w:t>
      </w:r>
      <w:r w:rsidRPr="000D2296">
        <w:rPr>
          <w:lang w:val="ka-GE"/>
        </w:rPr>
        <w:t xml:space="preserve"> </w:t>
      </w:r>
      <w:r>
        <w:rPr>
          <w:rFonts w:ascii="Sylfaen" w:hAnsi="Sylfaen"/>
          <w:lang w:val="ka-GE"/>
        </w:rPr>
        <w:t>სახლმა</w:t>
      </w:r>
      <w:r w:rsidRPr="000D2296">
        <w:rPr>
          <w:lang w:val="ka-GE"/>
        </w:rPr>
        <w:t xml:space="preserve"> </w:t>
      </w:r>
      <w:r w:rsidRPr="000D2296">
        <w:rPr>
          <w:rFonts w:ascii="Sylfaen" w:hAnsi="Sylfaen"/>
          <w:lang w:val="ka-GE"/>
        </w:rPr>
        <w:t>აქტიურად</w:t>
      </w:r>
      <w:r w:rsidRPr="000D2296">
        <w:rPr>
          <w:lang w:val="ka-GE"/>
        </w:rPr>
        <w:t xml:space="preserve"> </w:t>
      </w:r>
      <w:r>
        <w:rPr>
          <w:rFonts w:ascii="Sylfaen" w:hAnsi="Sylfaen"/>
          <w:lang w:val="ka-GE"/>
        </w:rPr>
        <w:t>დაიწყო მუშაობა</w:t>
      </w:r>
      <w:r w:rsidRPr="000D2296">
        <w:rPr>
          <w:lang w:val="ka-GE"/>
        </w:rPr>
        <w:t xml:space="preserve"> </w:t>
      </w:r>
      <w:r w:rsidRPr="000D2296">
        <w:rPr>
          <w:rFonts w:ascii="Sylfaen" w:hAnsi="Sylfaen"/>
          <w:lang w:val="ka-GE"/>
        </w:rPr>
        <w:t>ფილიალებში</w:t>
      </w:r>
      <w:r w:rsidRPr="000D2296">
        <w:rPr>
          <w:lang w:val="ka-GE"/>
        </w:rPr>
        <w:t xml:space="preserve"> </w:t>
      </w:r>
      <w:r w:rsidRPr="000D2296">
        <w:rPr>
          <w:rFonts w:ascii="Sylfaen" w:hAnsi="Sylfaen"/>
          <w:lang w:val="ka-GE"/>
        </w:rPr>
        <w:t>შეზღუდული</w:t>
      </w:r>
      <w:r w:rsidRPr="000D2296">
        <w:rPr>
          <w:lang w:val="ka-GE"/>
        </w:rPr>
        <w:t xml:space="preserve"> </w:t>
      </w:r>
      <w:r w:rsidRPr="000D2296">
        <w:rPr>
          <w:rFonts w:ascii="Sylfaen" w:hAnsi="Sylfaen"/>
          <w:lang w:val="ka-GE"/>
        </w:rPr>
        <w:t>შესაძლებლობების</w:t>
      </w:r>
      <w:r w:rsidRPr="000D2296">
        <w:rPr>
          <w:lang w:val="ka-GE"/>
        </w:rPr>
        <w:t xml:space="preserve"> </w:t>
      </w:r>
      <w:r w:rsidRPr="000D2296">
        <w:rPr>
          <w:rFonts w:ascii="Sylfaen" w:hAnsi="Sylfaen"/>
          <w:lang w:val="ka-GE"/>
        </w:rPr>
        <w:t>მქონე</w:t>
      </w:r>
      <w:r w:rsidRPr="000D2296">
        <w:rPr>
          <w:lang w:val="ka-GE"/>
        </w:rPr>
        <w:t xml:space="preserve"> </w:t>
      </w:r>
      <w:r w:rsidRPr="000D2296">
        <w:rPr>
          <w:rFonts w:ascii="Sylfaen" w:hAnsi="Sylfaen"/>
          <w:lang w:val="ka-GE"/>
        </w:rPr>
        <w:t>პირებისთვის</w:t>
      </w:r>
      <w:r w:rsidRPr="000D2296">
        <w:rPr>
          <w:lang w:val="ka-GE"/>
        </w:rPr>
        <w:t xml:space="preserve"> </w:t>
      </w:r>
      <w:r w:rsidRPr="000D2296">
        <w:rPr>
          <w:rFonts w:ascii="Sylfaen" w:hAnsi="Sylfaen"/>
          <w:lang w:val="ka-GE"/>
        </w:rPr>
        <w:t>ადეკვატური</w:t>
      </w:r>
      <w:r w:rsidRPr="000D2296">
        <w:rPr>
          <w:lang w:val="ka-GE"/>
        </w:rPr>
        <w:t xml:space="preserve"> </w:t>
      </w:r>
      <w:r w:rsidRPr="000D2296">
        <w:rPr>
          <w:rFonts w:ascii="Sylfaen" w:hAnsi="Sylfaen"/>
          <w:lang w:val="ka-GE"/>
        </w:rPr>
        <w:t>გარემოს</w:t>
      </w:r>
      <w:r w:rsidRPr="000D2296">
        <w:rPr>
          <w:lang w:val="ka-GE"/>
        </w:rPr>
        <w:t xml:space="preserve"> </w:t>
      </w:r>
      <w:r w:rsidRPr="000D2296">
        <w:rPr>
          <w:rFonts w:ascii="Sylfaen" w:hAnsi="Sylfaen"/>
          <w:lang w:val="ka-GE"/>
        </w:rPr>
        <w:t>შექმნაზე</w:t>
      </w:r>
      <w:r w:rsidRPr="000D2296">
        <w:rPr>
          <w:lang w:val="ka-GE"/>
        </w:rPr>
        <w:t>.</w:t>
      </w:r>
      <w:r>
        <w:rPr>
          <w:rFonts w:ascii="Sylfaen" w:hAnsi="Sylfaen"/>
          <w:lang w:val="ka-GE"/>
        </w:rPr>
        <w:t xml:space="preserve"> </w:t>
      </w:r>
    </w:p>
    <w:p w:rsidR="000606B9" w:rsidRDefault="000606B9" w:rsidP="000606B9">
      <w:pPr>
        <w:spacing w:before="120" w:after="120"/>
        <w:jc w:val="both"/>
        <w:rPr>
          <w:rFonts w:ascii="Sylfaen" w:hAnsi="Sylfaen"/>
          <w:lang w:val="ka-GE"/>
        </w:rPr>
      </w:pPr>
      <w:r>
        <w:rPr>
          <w:rFonts w:ascii="Sylfaen" w:hAnsi="Sylfaen"/>
          <w:lang w:val="ka-GE"/>
        </w:rPr>
        <w:t xml:space="preserve">იუსტიციის სახლის ფილიალებში </w:t>
      </w:r>
      <w:proofErr w:type="spellStart"/>
      <w:r>
        <w:rPr>
          <w:rFonts w:ascii="Sylfaen" w:hAnsi="Sylfaen"/>
          <w:lang w:val="ka-GE"/>
        </w:rPr>
        <w:t>შშმ</w:t>
      </w:r>
      <w:proofErr w:type="spellEnd"/>
      <w:r>
        <w:rPr>
          <w:rFonts w:ascii="Sylfaen" w:hAnsi="Sylfaen"/>
          <w:lang w:val="ka-GE"/>
        </w:rPr>
        <w:t xml:space="preserve"> პირებისთვის ადეკვატური გარემოს შექმნაში იგულისხმება უსინათლო და მცირემხედველი პირებისთვის სპეციალური ნავიგაციის შექმნა მომსახურების დარბაზში; ფიზიკური შეზღუდული შესაძლებლობების მქონე პირების მიერ შეუფერხებლად მომსახურების მიღებისთვის წინა ხაზის ოპერატორების შესაბამისი სამუშაო მაგიდებით (ამ ეტაპზე იუსტიციის სახლის ფილიალებში სწრაფი მომსახურების სივრცისა და სალაროების ოპერატორებთან განთავსებულია მაღალი სამუშაო მაგიდები, რაც ეტლით მოსარგებლე პირებისთვის მოუხერხებელია და </w:t>
      </w:r>
      <w:proofErr w:type="spellStart"/>
      <w:r>
        <w:rPr>
          <w:rFonts w:ascii="Sylfaen" w:hAnsi="Sylfaen"/>
          <w:lang w:val="ka-GE"/>
        </w:rPr>
        <w:t>შეუძლიებელია</w:t>
      </w:r>
      <w:proofErr w:type="spellEnd"/>
      <w:r>
        <w:rPr>
          <w:rFonts w:ascii="Sylfaen" w:hAnsi="Sylfaen"/>
          <w:lang w:val="ka-GE"/>
        </w:rPr>
        <w:t xml:space="preserve"> მათ მიერ მომსახურების მიღება) უზრუნველყოფა; </w:t>
      </w:r>
      <w:r w:rsidRPr="003057DC">
        <w:rPr>
          <w:rFonts w:ascii="Sylfaen" w:hAnsi="Sylfaen"/>
          <w:lang w:val="ka-GE"/>
        </w:rPr>
        <w:t xml:space="preserve">სმენის არმქონე </w:t>
      </w:r>
      <w:r>
        <w:rPr>
          <w:rFonts w:ascii="Sylfaen" w:hAnsi="Sylfaen"/>
          <w:lang w:val="ka-GE"/>
        </w:rPr>
        <w:t>ან/და</w:t>
      </w:r>
      <w:r w:rsidRPr="003057DC">
        <w:rPr>
          <w:rFonts w:ascii="Sylfaen" w:hAnsi="Sylfaen"/>
          <w:lang w:val="ka-GE"/>
        </w:rPr>
        <w:t xml:space="preserve"> მეტყველების შეფერხების მქონე პირების</w:t>
      </w:r>
      <w:r>
        <w:rPr>
          <w:rFonts w:ascii="Sylfaen" w:hAnsi="Sylfaen"/>
          <w:lang w:val="ka-GE"/>
        </w:rPr>
        <w:t xml:space="preserve">თვის </w:t>
      </w:r>
      <w:proofErr w:type="spellStart"/>
      <w:r>
        <w:rPr>
          <w:rFonts w:ascii="Sylfaen" w:hAnsi="Sylfaen"/>
          <w:lang w:val="ka-GE"/>
        </w:rPr>
        <w:t>ჟესტური</w:t>
      </w:r>
      <w:proofErr w:type="spellEnd"/>
      <w:r>
        <w:rPr>
          <w:rFonts w:ascii="Sylfaen" w:hAnsi="Sylfaen"/>
          <w:lang w:val="ka-GE"/>
        </w:rPr>
        <w:t xml:space="preserve"> ენის </w:t>
      </w:r>
      <w:proofErr w:type="spellStart"/>
      <w:r>
        <w:rPr>
          <w:rFonts w:ascii="Sylfaen" w:hAnsi="Sylfaen"/>
          <w:lang w:val="ka-GE"/>
        </w:rPr>
        <w:t>თარჯიმანის</w:t>
      </w:r>
      <w:proofErr w:type="spellEnd"/>
      <w:r>
        <w:rPr>
          <w:rFonts w:ascii="Sylfaen" w:hAnsi="Sylfaen"/>
          <w:lang w:val="ka-GE"/>
        </w:rPr>
        <w:t xml:space="preserve"> აყვანა; გონებრივი შეზღუდული შესაძლებლობების მქონე </w:t>
      </w:r>
      <w:r>
        <w:rPr>
          <w:rFonts w:ascii="Sylfaen" w:hAnsi="Sylfaen"/>
          <w:lang w:val="ka-GE"/>
        </w:rPr>
        <w:lastRenderedPageBreak/>
        <w:t xml:space="preserve">პირებისთვის მომსახურების დარბაზში </w:t>
      </w:r>
      <w:proofErr w:type="spellStart"/>
      <w:r>
        <w:rPr>
          <w:rFonts w:ascii="Sylfaen" w:hAnsi="Sylfaen"/>
          <w:lang w:val="ka-GE"/>
        </w:rPr>
        <w:t>პიქტოგრამების</w:t>
      </w:r>
      <w:proofErr w:type="spellEnd"/>
      <w:r>
        <w:rPr>
          <w:rFonts w:ascii="Sylfaen" w:hAnsi="Sylfaen"/>
          <w:lang w:val="ka-GE"/>
        </w:rPr>
        <w:t xml:space="preserve"> განთავსება ფილიალში და </w:t>
      </w:r>
      <w:proofErr w:type="spellStart"/>
      <w:r>
        <w:rPr>
          <w:rFonts w:ascii="Sylfaen" w:hAnsi="Sylfaen"/>
          <w:lang w:val="ka-GE"/>
        </w:rPr>
        <w:t>ა.შ</w:t>
      </w:r>
      <w:proofErr w:type="spellEnd"/>
      <w:r>
        <w:rPr>
          <w:rFonts w:ascii="Sylfaen" w:hAnsi="Sylfaen"/>
          <w:lang w:val="ka-GE"/>
        </w:rPr>
        <w:t>. ამასთან მნიშვნელოვანია იუსტიციის სახლის ოპერატორების დატრენინგება შეზღუდული შესაძლებლობების მქონე პირებთან კომუნიკაციისთვის საჭირო ტერმინოლოგიასა და ეტიკეტის შესახებ.</w:t>
      </w:r>
    </w:p>
    <w:p w:rsidR="000606B9" w:rsidRDefault="000606B9" w:rsidP="000606B9">
      <w:pPr>
        <w:spacing w:before="120" w:after="120"/>
        <w:jc w:val="both"/>
        <w:rPr>
          <w:rFonts w:ascii="Sylfaen" w:hAnsi="Sylfaen"/>
          <w:lang w:val="ka-GE"/>
        </w:rPr>
      </w:pPr>
      <w:r>
        <w:rPr>
          <w:rFonts w:ascii="Sylfaen" w:hAnsi="Sylfaen"/>
          <w:lang w:val="ka-GE"/>
        </w:rPr>
        <w:t>იუსტიციის სახლი გეგმავს, რომ 2018 წლის დასაწყისში შეზღუდული შესაძლებლობების მქონე პირების მოთხოვნები სრულად იყოს დაკმაყოფილებული და მათ შეუფერხებლად შეძლონ როგორც იუსტიციის სახლის ფილიალებში გადაადგილება, ასევე მომსახურების მიღება.</w:t>
      </w:r>
    </w:p>
    <w:p w:rsidR="000606B9" w:rsidRPr="00C64BCD" w:rsidRDefault="000606B9" w:rsidP="000606B9">
      <w:pPr>
        <w:spacing w:before="120" w:after="120"/>
        <w:jc w:val="both"/>
        <w:rPr>
          <w:rFonts w:ascii="Sylfaen" w:hAnsi="Sylfaen"/>
          <w:b/>
          <w:lang w:val="ka-GE"/>
        </w:rPr>
      </w:pPr>
      <w:r w:rsidRPr="00C64BCD">
        <w:rPr>
          <w:rFonts w:ascii="Sylfaen" w:hAnsi="Sylfaen"/>
          <w:b/>
          <w:lang w:val="ka-GE"/>
        </w:rPr>
        <w:t>2</w:t>
      </w:r>
      <w:r>
        <w:rPr>
          <w:rFonts w:ascii="Sylfaen" w:hAnsi="Sylfaen"/>
          <w:b/>
          <w:lang w:val="ka-GE"/>
        </w:rPr>
        <w:t>.</w:t>
      </w:r>
      <w:r w:rsidRPr="00C64BCD">
        <w:rPr>
          <w:rFonts w:ascii="Sylfaen" w:hAnsi="Sylfaen"/>
          <w:b/>
          <w:lang w:val="ka-GE"/>
        </w:rPr>
        <w:t xml:space="preserve"> მომხმარებლის ხმის პროექტის ფარგლებში ონლაინ აპლიკაციის შექმნა</w:t>
      </w:r>
    </w:p>
    <w:p w:rsidR="000606B9" w:rsidRPr="00D76B73" w:rsidRDefault="000606B9" w:rsidP="000606B9">
      <w:pPr>
        <w:spacing w:before="120" w:after="120"/>
        <w:jc w:val="both"/>
        <w:rPr>
          <w:rFonts w:ascii="Sylfaen" w:hAnsi="Sylfaen"/>
          <w:lang w:val="ka-GE"/>
        </w:rPr>
      </w:pPr>
      <w:r>
        <w:rPr>
          <w:rFonts w:ascii="Sylfaen" w:hAnsi="Sylfaen"/>
          <w:lang w:val="ka-GE"/>
        </w:rPr>
        <w:t xml:space="preserve">პროექტი მომხმარებლის ხმა </w:t>
      </w:r>
      <w:r w:rsidRPr="00C64BCD">
        <w:rPr>
          <w:rFonts w:ascii="Sylfaen" w:hAnsi="Sylfaen"/>
          <w:lang w:val="ka-GE"/>
        </w:rPr>
        <w:t>გულისხმობს</w:t>
      </w:r>
      <w:r w:rsidRPr="00C64BCD">
        <w:rPr>
          <w:lang w:val="ka-GE"/>
        </w:rPr>
        <w:t xml:space="preserve"> </w:t>
      </w:r>
      <w:r w:rsidRPr="00C64BCD">
        <w:rPr>
          <w:rFonts w:ascii="Sylfaen" w:hAnsi="Sylfaen"/>
          <w:lang w:val="ka-GE"/>
        </w:rPr>
        <w:t>მომხმარებლის</w:t>
      </w:r>
      <w:r w:rsidRPr="00C64BCD">
        <w:rPr>
          <w:lang w:val="ka-GE"/>
        </w:rPr>
        <w:t xml:space="preserve"> </w:t>
      </w:r>
      <w:r w:rsidRPr="00C64BCD">
        <w:rPr>
          <w:rFonts w:ascii="Sylfaen" w:hAnsi="Sylfaen"/>
          <w:lang w:val="ka-GE"/>
        </w:rPr>
        <w:t>უკუკავშირის</w:t>
      </w:r>
      <w:r w:rsidRPr="00C64BCD">
        <w:rPr>
          <w:lang w:val="ka-GE"/>
        </w:rPr>
        <w:t xml:space="preserve"> </w:t>
      </w:r>
      <w:r w:rsidRPr="00C64BCD">
        <w:rPr>
          <w:rFonts w:ascii="Sylfaen" w:hAnsi="Sylfaen"/>
          <w:lang w:val="ka-GE"/>
        </w:rPr>
        <w:t>დაფიქსირებას</w:t>
      </w:r>
      <w:r w:rsidRPr="00C64BCD">
        <w:rPr>
          <w:lang w:val="ka-GE"/>
        </w:rPr>
        <w:t xml:space="preserve"> </w:t>
      </w:r>
      <w:r w:rsidRPr="00C64BCD">
        <w:rPr>
          <w:rFonts w:ascii="Sylfaen" w:hAnsi="Sylfaen"/>
          <w:lang w:val="ka-GE"/>
        </w:rPr>
        <w:t>იუსტიციის</w:t>
      </w:r>
      <w:r w:rsidRPr="00C64BCD">
        <w:rPr>
          <w:lang w:val="ka-GE"/>
        </w:rPr>
        <w:t xml:space="preserve"> </w:t>
      </w:r>
      <w:r w:rsidRPr="00C64BCD">
        <w:rPr>
          <w:rFonts w:ascii="Sylfaen" w:hAnsi="Sylfaen"/>
          <w:lang w:val="ka-GE"/>
        </w:rPr>
        <w:t>სახლის</w:t>
      </w:r>
      <w:r w:rsidRPr="00C64BCD">
        <w:rPr>
          <w:lang w:val="ka-GE"/>
        </w:rPr>
        <w:t xml:space="preserve"> </w:t>
      </w:r>
      <w:r w:rsidRPr="00C64BCD">
        <w:rPr>
          <w:rFonts w:ascii="Sylfaen" w:hAnsi="Sylfaen"/>
          <w:lang w:val="ka-GE"/>
        </w:rPr>
        <w:t>სერვისებზე</w:t>
      </w:r>
      <w:r w:rsidRPr="00C64BCD">
        <w:rPr>
          <w:lang w:val="ka-GE"/>
        </w:rPr>
        <w:t xml:space="preserve">, </w:t>
      </w:r>
      <w:r w:rsidRPr="00C64BCD">
        <w:rPr>
          <w:rFonts w:ascii="Sylfaen" w:hAnsi="Sylfaen"/>
          <w:lang w:val="ka-GE"/>
        </w:rPr>
        <w:t>მომსახურების</w:t>
      </w:r>
      <w:r w:rsidRPr="00C64BCD">
        <w:rPr>
          <w:lang w:val="ka-GE"/>
        </w:rPr>
        <w:t xml:space="preserve"> </w:t>
      </w:r>
      <w:r w:rsidRPr="00C64BCD">
        <w:rPr>
          <w:rFonts w:ascii="Sylfaen" w:hAnsi="Sylfaen"/>
          <w:lang w:val="ka-GE"/>
        </w:rPr>
        <w:t>არსებულ</w:t>
      </w:r>
      <w:r w:rsidRPr="00C64BCD">
        <w:rPr>
          <w:lang w:val="ka-GE"/>
        </w:rPr>
        <w:t xml:space="preserve"> </w:t>
      </w:r>
      <w:r w:rsidRPr="00C64BCD">
        <w:rPr>
          <w:rFonts w:ascii="Sylfaen" w:hAnsi="Sylfaen"/>
          <w:lang w:val="ka-GE"/>
        </w:rPr>
        <w:t>პროცედურებზე</w:t>
      </w:r>
      <w:r w:rsidRPr="00C64BCD">
        <w:rPr>
          <w:lang w:val="ka-GE"/>
        </w:rPr>
        <w:t>,</w:t>
      </w:r>
      <w:r>
        <w:rPr>
          <w:lang w:val="ka-GE"/>
        </w:rPr>
        <w:t xml:space="preserve"> </w:t>
      </w:r>
      <w:r w:rsidRPr="00C64BCD">
        <w:rPr>
          <w:rFonts w:ascii="Sylfaen" w:hAnsi="Sylfaen"/>
          <w:lang w:val="ka-GE"/>
        </w:rPr>
        <w:t>თანამშრომელთა</w:t>
      </w:r>
      <w:r w:rsidRPr="00C64BCD">
        <w:rPr>
          <w:lang w:val="ka-GE"/>
        </w:rPr>
        <w:t xml:space="preserve"> </w:t>
      </w:r>
      <w:r w:rsidRPr="00C64BCD">
        <w:rPr>
          <w:rFonts w:ascii="Sylfaen" w:hAnsi="Sylfaen"/>
          <w:lang w:val="ka-GE"/>
        </w:rPr>
        <w:t>მომსახურების</w:t>
      </w:r>
      <w:r w:rsidRPr="00C64BCD">
        <w:rPr>
          <w:lang w:val="ka-GE"/>
        </w:rPr>
        <w:t xml:space="preserve"> </w:t>
      </w:r>
      <w:r>
        <w:rPr>
          <w:rFonts w:ascii="Sylfaen" w:hAnsi="Sylfaen"/>
          <w:lang w:val="ka-GE"/>
        </w:rPr>
        <w:t>ხარისხზე</w:t>
      </w:r>
      <w:r w:rsidRPr="00C64BCD">
        <w:rPr>
          <w:lang w:val="ka-GE"/>
        </w:rPr>
        <w:t xml:space="preserve"> </w:t>
      </w:r>
      <w:r w:rsidRPr="00C64BCD">
        <w:rPr>
          <w:rFonts w:ascii="Sylfaen" w:hAnsi="Sylfaen"/>
          <w:lang w:val="ka-GE"/>
        </w:rPr>
        <w:t>და</w:t>
      </w:r>
      <w:r w:rsidRPr="00C64BCD">
        <w:rPr>
          <w:lang w:val="ka-GE"/>
        </w:rPr>
        <w:t xml:space="preserve"> </w:t>
      </w:r>
      <w:proofErr w:type="spellStart"/>
      <w:r w:rsidRPr="00C64BCD">
        <w:rPr>
          <w:rFonts w:ascii="Sylfaen" w:hAnsi="Sylfaen"/>
          <w:lang w:val="ka-GE"/>
        </w:rPr>
        <w:t>ა</w:t>
      </w:r>
      <w:r w:rsidRPr="00C64BCD">
        <w:rPr>
          <w:lang w:val="ka-GE"/>
        </w:rPr>
        <w:t>.</w:t>
      </w:r>
      <w:r w:rsidRPr="00C64BCD">
        <w:rPr>
          <w:rFonts w:ascii="Sylfaen" w:hAnsi="Sylfaen"/>
          <w:lang w:val="ka-GE"/>
        </w:rPr>
        <w:t>შ</w:t>
      </w:r>
      <w:proofErr w:type="spellEnd"/>
      <w:r w:rsidRPr="00C64BCD">
        <w:rPr>
          <w:lang w:val="ka-GE"/>
        </w:rPr>
        <w:t xml:space="preserve">. </w:t>
      </w:r>
      <w:r>
        <w:rPr>
          <w:rFonts w:ascii="Sylfaen" w:hAnsi="Sylfaen"/>
          <w:lang w:val="ka-GE"/>
        </w:rPr>
        <w:t>აღნიშნული პროექტის საშუალებით იუსტიციის სახლის მომხმარებლები თავად არიან ჩართული სახელმწიფო სერვისის გაუმჯობესებაში.</w:t>
      </w:r>
    </w:p>
    <w:p w:rsidR="000606B9" w:rsidRDefault="000606B9" w:rsidP="000606B9">
      <w:pPr>
        <w:spacing w:before="120" w:after="120"/>
        <w:jc w:val="both"/>
        <w:rPr>
          <w:rFonts w:ascii="Sylfaen" w:hAnsi="Sylfaen"/>
          <w:lang w:val="ka-GE"/>
        </w:rPr>
      </w:pPr>
      <w:r w:rsidRPr="00C64BCD">
        <w:rPr>
          <w:rFonts w:ascii="Sylfaen" w:hAnsi="Sylfaen"/>
          <w:lang w:val="ka-GE"/>
        </w:rPr>
        <w:t>იუსტიციის</w:t>
      </w:r>
      <w:r w:rsidRPr="00C64BCD">
        <w:rPr>
          <w:lang w:val="ka-GE"/>
        </w:rPr>
        <w:t xml:space="preserve"> </w:t>
      </w:r>
      <w:r w:rsidRPr="00C64BCD">
        <w:rPr>
          <w:rFonts w:ascii="Sylfaen" w:hAnsi="Sylfaen"/>
          <w:lang w:val="ka-GE"/>
        </w:rPr>
        <w:t>სახლში</w:t>
      </w:r>
      <w:r w:rsidRPr="00C64BCD">
        <w:rPr>
          <w:lang w:val="ka-GE"/>
        </w:rPr>
        <w:t xml:space="preserve"> </w:t>
      </w:r>
      <w:r w:rsidRPr="00C64BCD">
        <w:rPr>
          <w:rFonts w:ascii="Sylfaen" w:hAnsi="Sylfaen"/>
          <w:lang w:val="ka-GE"/>
        </w:rPr>
        <w:t>ნებისმიერ</w:t>
      </w:r>
      <w:r w:rsidRPr="00C64BCD">
        <w:rPr>
          <w:lang w:val="ka-GE"/>
        </w:rPr>
        <w:t xml:space="preserve"> </w:t>
      </w:r>
      <w:r>
        <w:rPr>
          <w:rFonts w:ascii="Sylfaen" w:hAnsi="Sylfaen"/>
          <w:lang w:val="ka-GE"/>
        </w:rPr>
        <w:t>მომხმარებელს</w:t>
      </w:r>
      <w:r w:rsidRPr="00C64BCD">
        <w:rPr>
          <w:lang w:val="ka-GE"/>
        </w:rPr>
        <w:t xml:space="preserve"> </w:t>
      </w:r>
      <w:r>
        <w:rPr>
          <w:rFonts w:ascii="Sylfaen" w:hAnsi="Sylfaen"/>
          <w:lang w:val="ka-GE"/>
        </w:rPr>
        <w:t>აქვს</w:t>
      </w:r>
      <w:r w:rsidRPr="00C64BCD">
        <w:rPr>
          <w:lang w:val="ka-GE"/>
        </w:rPr>
        <w:t xml:space="preserve"> </w:t>
      </w:r>
      <w:r w:rsidRPr="00C64BCD">
        <w:rPr>
          <w:rFonts w:ascii="Sylfaen" w:hAnsi="Sylfaen"/>
          <w:lang w:val="ka-GE"/>
        </w:rPr>
        <w:t>საშუალება</w:t>
      </w:r>
      <w:r w:rsidRPr="00C64BCD">
        <w:rPr>
          <w:lang w:val="ka-GE"/>
        </w:rPr>
        <w:t xml:space="preserve">, </w:t>
      </w:r>
      <w:r w:rsidRPr="00C64BCD">
        <w:rPr>
          <w:rFonts w:ascii="Sylfaen" w:hAnsi="Sylfaen"/>
          <w:lang w:val="ka-GE"/>
        </w:rPr>
        <w:t>გამოხატოს</w:t>
      </w:r>
      <w:r w:rsidRPr="00C64BCD">
        <w:rPr>
          <w:lang w:val="ka-GE"/>
        </w:rPr>
        <w:t xml:space="preserve"> </w:t>
      </w:r>
      <w:r w:rsidRPr="00C64BCD">
        <w:rPr>
          <w:rFonts w:ascii="Sylfaen" w:hAnsi="Sylfaen"/>
          <w:lang w:val="ka-GE"/>
        </w:rPr>
        <w:t>საკუთარი</w:t>
      </w:r>
      <w:r w:rsidRPr="00C64BCD">
        <w:rPr>
          <w:lang w:val="ka-GE"/>
        </w:rPr>
        <w:t xml:space="preserve"> </w:t>
      </w:r>
      <w:r w:rsidRPr="00C64BCD">
        <w:rPr>
          <w:rFonts w:ascii="Sylfaen" w:hAnsi="Sylfaen"/>
          <w:lang w:val="ka-GE"/>
        </w:rPr>
        <w:t>მოსაზრება</w:t>
      </w:r>
      <w:r w:rsidRPr="00C64BCD">
        <w:rPr>
          <w:lang w:val="ka-GE"/>
        </w:rPr>
        <w:t xml:space="preserve"> </w:t>
      </w:r>
      <w:r w:rsidRPr="00C64BCD">
        <w:rPr>
          <w:rFonts w:ascii="Sylfaen" w:hAnsi="Sylfaen"/>
          <w:lang w:val="ka-GE"/>
        </w:rPr>
        <w:t>იუსტიციის</w:t>
      </w:r>
      <w:r w:rsidRPr="00C64BCD">
        <w:rPr>
          <w:lang w:val="ka-GE"/>
        </w:rPr>
        <w:t xml:space="preserve"> </w:t>
      </w:r>
      <w:r w:rsidRPr="00C64BCD">
        <w:rPr>
          <w:rFonts w:ascii="Sylfaen" w:hAnsi="Sylfaen"/>
          <w:lang w:val="ka-GE"/>
        </w:rPr>
        <w:t>სახლში</w:t>
      </w:r>
      <w:r w:rsidRPr="00C64BCD">
        <w:rPr>
          <w:lang w:val="ka-GE"/>
        </w:rPr>
        <w:t xml:space="preserve"> </w:t>
      </w:r>
      <w:r w:rsidRPr="00C64BCD">
        <w:rPr>
          <w:rFonts w:ascii="Sylfaen" w:hAnsi="Sylfaen"/>
          <w:lang w:val="ka-GE"/>
        </w:rPr>
        <w:t>წარმოქმნილი</w:t>
      </w:r>
      <w:r w:rsidRPr="00C64BCD">
        <w:rPr>
          <w:lang w:val="ka-GE"/>
        </w:rPr>
        <w:t xml:space="preserve"> </w:t>
      </w:r>
      <w:r w:rsidRPr="00C64BCD">
        <w:rPr>
          <w:rFonts w:ascii="Sylfaen" w:hAnsi="Sylfaen"/>
          <w:lang w:val="ka-GE"/>
        </w:rPr>
        <w:t>უკმაყოფილების</w:t>
      </w:r>
      <w:r w:rsidRPr="00C64BCD">
        <w:rPr>
          <w:lang w:val="ka-GE"/>
        </w:rPr>
        <w:t xml:space="preserve">, </w:t>
      </w:r>
      <w:r w:rsidRPr="00C64BCD">
        <w:rPr>
          <w:rFonts w:ascii="Sylfaen" w:hAnsi="Sylfaen"/>
          <w:lang w:val="ka-GE"/>
        </w:rPr>
        <w:t>სირთულის</w:t>
      </w:r>
      <w:r w:rsidRPr="00C64BCD">
        <w:rPr>
          <w:lang w:val="ka-GE"/>
        </w:rPr>
        <w:t xml:space="preserve">, </w:t>
      </w:r>
      <w:r w:rsidRPr="00C64BCD">
        <w:rPr>
          <w:rFonts w:ascii="Sylfaen" w:hAnsi="Sylfaen"/>
          <w:lang w:val="ka-GE"/>
        </w:rPr>
        <w:t>შეფერხების</w:t>
      </w:r>
      <w:r w:rsidRPr="00C64BCD">
        <w:rPr>
          <w:lang w:val="ka-GE"/>
        </w:rPr>
        <w:t xml:space="preserve"> </w:t>
      </w:r>
      <w:r w:rsidRPr="00C64BCD">
        <w:rPr>
          <w:rFonts w:ascii="Sylfaen" w:hAnsi="Sylfaen"/>
          <w:lang w:val="ka-GE"/>
        </w:rPr>
        <w:t>შესახებ</w:t>
      </w:r>
      <w:r w:rsidRPr="00C64BCD">
        <w:rPr>
          <w:lang w:val="ka-GE"/>
        </w:rPr>
        <w:t xml:space="preserve">. </w:t>
      </w:r>
      <w:r>
        <w:rPr>
          <w:rFonts w:ascii="Sylfaen" w:hAnsi="Sylfaen"/>
          <w:lang w:val="ka-GE"/>
        </w:rPr>
        <w:t>დაფიქსირებულ მოსაზრებას</w:t>
      </w:r>
      <w:r w:rsidRPr="00C64BCD">
        <w:rPr>
          <w:lang w:val="ka-GE"/>
        </w:rPr>
        <w:t xml:space="preserve"> </w:t>
      </w:r>
      <w:r w:rsidRPr="00C64BCD">
        <w:rPr>
          <w:rFonts w:ascii="Sylfaen" w:hAnsi="Sylfaen"/>
          <w:lang w:val="ka-GE"/>
        </w:rPr>
        <w:t>წინასწარ</w:t>
      </w:r>
      <w:r w:rsidRPr="00C64BCD">
        <w:rPr>
          <w:lang w:val="ka-GE"/>
        </w:rPr>
        <w:t xml:space="preserve"> </w:t>
      </w:r>
      <w:r w:rsidRPr="00C64BCD">
        <w:rPr>
          <w:rFonts w:ascii="Sylfaen" w:hAnsi="Sylfaen"/>
          <w:lang w:val="ka-GE"/>
        </w:rPr>
        <w:t>განსაზღვრულ</w:t>
      </w:r>
      <w:r w:rsidRPr="00C64BCD">
        <w:rPr>
          <w:lang w:val="ka-GE"/>
        </w:rPr>
        <w:t xml:space="preserve"> </w:t>
      </w:r>
      <w:r w:rsidRPr="00C64BCD">
        <w:rPr>
          <w:rFonts w:ascii="Sylfaen" w:hAnsi="Sylfaen"/>
          <w:lang w:val="ka-GE"/>
        </w:rPr>
        <w:t>ვადებში</w:t>
      </w:r>
      <w:r w:rsidRPr="00C64BCD">
        <w:rPr>
          <w:lang w:val="ka-GE"/>
        </w:rPr>
        <w:t xml:space="preserve"> </w:t>
      </w:r>
      <w:r w:rsidRPr="00C64BCD">
        <w:rPr>
          <w:rFonts w:ascii="Sylfaen" w:hAnsi="Sylfaen"/>
          <w:lang w:val="ka-GE"/>
        </w:rPr>
        <w:t>განიხილავს</w:t>
      </w:r>
      <w:r w:rsidRPr="00C64BCD">
        <w:rPr>
          <w:lang w:val="ka-GE"/>
        </w:rPr>
        <w:t xml:space="preserve"> </w:t>
      </w:r>
      <w:r w:rsidRPr="00C64BCD">
        <w:rPr>
          <w:rFonts w:ascii="Sylfaen" w:hAnsi="Sylfaen"/>
          <w:lang w:val="ka-GE"/>
        </w:rPr>
        <w:t>კომპეტენტური</w:t>
      </w:r>
      <w:r w:rsidRPr="00C64BCD">
        <w:rPr>
          <w:lang w:val="ka-GE"/>
        </w:rPr>
        <w:t xml:space="preserve"> </w:t>
      </w:r>
      <w:r>
        <w:rPr>
          <w:rFonts w:ascii="Sylfaen" w:hAnsi="Sylfaen"/>
          <w:lang w:val="ka-GE"/>
        </w:rPr>
        <w:t>დეპარტამენტი (ამ ეტაპზე იუსტიციის სახლის ხარისხის მართვის დეპარტამენტი).</w:t>
      </w:r>
      <w:r w:rsidRPr="00C64BCD">
        <w:rPr>
          <w:lang w:val="ka-GE"/>
        </w:rPr>
        <w:t xml:space="preserve"> </w:t>
      </w:r>
      <w:r>
        <w:rPr>
          <w:rFonts w:ascii="Sylfaen" w:hAnsi="Sylfaen"/>
          <w:lang w:val="ka-GE"/>
        </w:rPr>
        <w:t xml:space="preserve">ხარისხის მართვის დეპარტამენტი ყველა აპლიკაციას აღრიცხავს ერთიან პროგრამაში მომხმარებლის მიერ შევსებულ აპლიკაციაზე არსებული უნიკალური კოდის საშუალებით. მოცემული </w:t>
      </w:r>
      <w:proofErr w:type="spellStart"/>
      <w:r>
        <w:rPr>
          <w:rFonts w:ascii="Sylfaen" w:hAnsi="Sylfaen"/>
          <w:lang w:val="ka-GE"/>
        </w:rPr>
        <w:t>პროგრამიდანვე</w:t>
      </w:r>
      <w:proofErr w:type="spellEnd"/>
      <w:r>
        <w:rPr>
          <w:rFonts w:ascii="Sylfaen" w:hAnsi="Sylfaen"/>
          <w:lang w:val="ka-GE"/>
        </w:rPr>
        <w:t xml:space="preserve"> ხარისხის მართვის დეპარტამენტის მიერ </w:t>
      </w:r>
      <w:proofErr w:type="spellStart"/>
      <w:r>
        <w:rPr>
          <w:rFonts w:ascii="Sylfaen" w:hAnsi="Sylfaen"/>
          <w:lang w:val="ka-GE"/>
        </w:rPr>
        <w:t>მისამართდება</w:t>
      </w:r>
      <w:proofErr w:type="spellEnd"/>
      <w:r>
        <w:rPr>
          <w:rFonts w:ascii="Sylfaen" w:hAnsi="Sylfaen"/>
          <w:lang w:val="ka-GE"/>
        </w:rPr>
        <w:t xml:space="preserve"> სხვადასხვა პასუხისმგებელ პირთან (იუსტიციის სახლის ადმინისტრაციის თანამშრომლები) აპლიკაციის შინაარსის მიხედვით. პასუხისმგებელი პირი კი წინასწარ </w:t>
      </w:r>
      <w:proofErr w:type="spellStart"/>
      <w:r>
        <w:rPr>
          <w:rFonts w:ascii="Sylfaen" w:hAnsi="Sylfaen"/>
          <w:lang w:val="ka-GE"/>
        </w:rPr>
        <w:t>განსაზღვულ</w:t>
      </w:r>
      <w:proofErr w:type="spellEnd"/>
      <w:r>
        <w:rPr>
          <w:rFonts w:ascii="Sylfaen" w:hAnsi="Sylfaen"/>
          <w:lang w:val="ka-GE"/>
        </w:rPr>
        <w:t xml:space="preserve"> ვადაში შესაბამის რეაგირებას ახდენს მიღებულ უკუკავშირზე.</w:t>
      </w:r>
    </w:p>
    <w:p w:rsidR="000606B9" w:rsidRDefault="000606B9" w:rsidP="000606B9">
      <w:pPr>
        <w:spacing w:before="120" w:after="120"/>
        <w:jc w:val="both"/>
        <w:rPr>
          <w:rFonts w:ascii="Sylfaen" w:hAnsi="Sylfaen"/>
          <w:lang w:val="ka-GE"/>
        </w:rPr>
      </w:pPr>
      <w:r>
        <w:rPr>
          <w:rFonts w:ascii="Sylfaen" w:hAnsi="Sylfaen"/>
          <w:lang w:val="ka-GE"/>
        </w:rPr>
        <w:t xml:space="preserve">დღესდღეობით მომხმარებლებს თავისი უკუკავშირის დაფიქსირება იუსტიციის სახლის ფილიალებში განთავსებულ სპეციალურ ყუთებთან აპლიკაციის შევსებით და იუსტიციის სახლის ერთიან სატელეფონო მომსახურების სამსახურში ზარის განხორციელებით შეუძლიათ. </w:t>
      </w:r>
    </w:p>
    <w:p w:rsidR="000606B9" w:rsidRDefault="000606B9" w:rsidP="000606B9">
      <w:pPr>
        <w:spacing w:before="120" w:after="120"/>
        <w:jc w:val="both"/>
        <w:rPr>
          <w:rFonts w:ascii="Sylfaen" w:hAnsi="Sylfaen"/>
          <w:lang w:val="ka-GE"/>
        </w:rPr>
      </w:pPr>
      <w:r>
        <w:rPr>
          <w:rFonts w:ascii="Sylfaen" w:hAnsi="Sylfaen"/>
          <w:lang w:val="ka-GE"/>
        </w:rPr>
        <w:t xml:space="preserve">იუსტიციის სახლი გეგმავს ონლაინ აპლიკაციის შექმნას, რომლის საშუალებით მომხმარებლებს 2018 წლიდან ელექტრონულად შეეძლებათ თავისი მოსაზრების დაფიქსირება იუსტიციის სახლში მიმდინარე პროცესებზე. ონლაინ რეჟიმში დაფიქსირებული უკუკავშირი ავტომატურად აღირიცხება მომხმარებლის ხმის </w:t>
      </w:r>
      <w:r>
        <w:rPr>
          <w:rFonts w:ascii="Sylfaen" w:hAnsi="Sylfaen"/>
          <w:lang w:val="ka-GE"/>
        </w:rPr>
        <w:lastRenderedPageBreak/>
        <w:t xml:space="preserve">პროექტისთვის შექმნილ პროგრამაში, რაც მასზე დაუყოვნებლივ რეაგირების ალბათობას ზრდის. </w:t>
      </w:r>
    </w:p>
    <w:p w:rsidR="00CF250B" w:rsidRPr="00D00C70" w:rsidRDefault="00CF250B" w:rsidP="00CF250B">
      <w:pPr>
        <w:pStyle w:val="Heading1"/>
        <w:rPr>
          <w:b/>
          <w:u w:val="single"/>
          <w:lang w:val="ka-GE"/>
        </w:rPr>
      </w:pPr>
      <w:r>
        <w:rPr>
          <w:rFonts w:ascii="Sylfaen" w:hAnsi="Sylfaen" w:cs="Sylfaen"/>
          <w:b/>
          <w:u w:val="single"/>
          <w:lang w:val="ka-GE"/>
        </w:rPr>
        <w:t>უზენაესი სასამართლო</w:t>
      </w:r>
    </w:p>
    <w:p w:rsidR="00CF250B" w:rsidRDefault="00CF250B" w:rsidP="00CF250B">
      <w:pPr>
        <w:spacing w:before="120" w:after="120"/>
        <w:jc w:val="both"/>
        <w:rPr>
          <w:rFonts w:ascii="Sylfaen" w:hAnsi="Sylfaen"/>
          <w:lang w:val="ka-GE"/>
        </w:rPr>
      </w:pPr>
      <w:r>
        <w:rPr>
          <w:rFonts w:ascii="Sylfaen" w:hAnsi="Sylfaen"/>
          <w:lang w:val="ka-GE"/>
        </w:rPr>
        <w:t>1. უზენაესი სასამართლო ითვალისწინებს რა დამოუკიდებელი ექსპერტების რეკომენდაციებს სატელეფონო საუბრის ფარული მოსმენების მონაცემებთან დაკავშირებით,</w:t>
      </w:r>
      <w:r w:rsidR="000606B9">
        <w:rPr>
          <w:rFonts w:ascii="Sylfaen" w:hAnsi="Sylfaen"/>
          <w:lang w:val="ka-GE"/>
        </w:rPr>
        <w:t xml:space="preserve"> </w:t>
      </w:r>
      <w:r>
        <w:rPr>
          <w:rFonts w:ascii="Sylfaen" w:hAnsi="Sylfaen"/>
          <w:lang w:val="ka-GE"/>
        </w:rPr>
        <w:t xml:space="preserve">2016-2017 წლის სამოქმედო გეგმით იღებს ვალდებულებას აღნიშნულ საკითხზე </w:t>
      </w:r>
      <w:r w:rsidRPr="00A46495">
        <w:rPr>
          <w:rFonts w:ascii="Sylfaen" w:hAnsi="Sylfaen"/>
          <w:b/>
          <w:lang w:val="ka-GE"/>
        </w:rPr>
        <w:t>ინფორმაცია გამოქვეყნდეს</w:t>
      </w:r>
      <w:r w:rsidR="000606B9" w:rsidRPr="00A46495">
        <w:rPr>
          <w:rFonts w:ascii="Sylfaen" w:hAnsi="Sylfaen"/>
          <w:b/>
          <w:lang w:val="ka-GE"/>
        </w:rPr>
        <w:t xml:space="preserve"> </w:t>
      </w:r>
      <w:r w:rsidRPr="00A46495">
        <w:rPr>
          <w:rFonts w:ascii="Sylfaen" w:hAnsi="Sylfaen"/>
          <w:b/>
          <w:lang w:val="ka-GE"/>
        </w:rPr>
        <w:t>დანაშაულთა დიფერენცირებისა და გეოგრაფიული არეალის მიხედვით</w:t>
      </w:r>
      <w:r>
        <w:rPr>
          <w:rFonts w:ascii="Sylfaen" w:hAnsi="Sylfaen"/>
        </w:rPr>
        <w:t>.</w:t>
      </w:r>
      <w:r>
        <w:rPr>
          <w:rFonts w:ascii="Sylfaen" w:hAnsi="Sylfaen"/>
          <w:lang w:val="ka-GE"/>
        </w:rPr>
        <w:t xml:space="preserve"> </w:t>
      </w:r>
    </w:p>
    <w:p w:rsidR="00CF250B" w:rsidRDefault="00CF250B" w:rsidP="00CF250B">
      <w:pPr>
        <w:spacing w:before="120" w:after="120"/>
        <w:jc w:val="both"/>
        <w:rPr>
          <w:rFonts w:ascii="Sylfaen" w:hAnsi="Sylfaen"/>
          <w:lang w:val="ka-GE"/>
        </w:rPr>
      </w:pPr>
      <w:r>
        <w:rPr>
          <w:rFonts w:ascii="Sylfaen" w:hAnsi="Sylfaen"/>
          <w:lang w:val="ka-GE"/>
        </w:rPr>
        <w:t xml:space="preserve">ინფორმაციის უფრო მეტი ხელმისაწვდომობის მიზნით უზენაესი სასამართლოს ვებგვერდზე აღნიშნული სტატისტიკური მონაცემები </w:t>
      </w:r>
      <w:r w:rsidRPr="00A46495">
        <w:rPr>
          <w:rFonts w:ascii="Sylfaen" w:hAnsi="Sylfaen"/>
          <w:b/>
          <w:lang w:val="ka-GE"/>
        </w:rPr>
        <w:t>გამოქვეყნ</w:t>
      </w:r>
      <w:r w:rsidR="00A46495" w:rsidRPr="00A46495">
        <w:rPr>
          <w:rFonts w:ascii="Sylfaen" w:hAnsi="Sylfaen"/>
          <w:b/>
          <w:lang w:val="ka-GE"/>
        </w:rPr>
        <w:t>დ</w:t>
      </w:r>
      <w:r w:rsidRPr="00A46495">
        <w:rPr>
          <w:rFonts w:ascii="Sylfaen" w:hAnsi="Sylfaen"/>
          <w:b/>
          <w:lang w:val="ka-GE"/>
        </w:rPr>
        <w:t>ება დამუშავებად ფორმატში</w:t>
      </w:r>
      <w:r>
        <w:rPr>
          <w:rFonts w:ascii="Sylfaen" w:hAnsi="Sylfaen"/>
          <w:lang w:val="ka-GE"/>
        </w:rPr>
        <w:t xml:space="preserve"> (</w:t>
      </w:r>
      <w:r>
        <w:rPr>
          <w:rFonts w:ascii="Sylfaen" w:hAnsi="Sylfaen"/>
        </w:rPr>
        <w:t>,,Excel”-</w:t>
      </w:r>
      <w:r>
        <w:rPr>
          <w:rFonts w:ascii="Sylfaen" w:hAnsi="Sylfaen"/>
          <w:lang w:val="ka-GE"/>
        </w:rPr>
        <w:t xml:space="preserve">ის ცხრილების სახით). </w:t>
      </w:r>
    </w:p>
    <w:p w:rsidR="00CF250B" w:rsidRDefault="00CF250B" w:rsidP="00CF250B">
      <w:pPr>
        <w:spacing w:before="120" w:after="120"/>
        <w:jc w:val="both"/>
        <w:rPr>
          <w:rFonts w:ascii="Sylfaen" w:hAnsi="Sylfaen"/>
          <w:b/>
          <w:lang w:val="ka-GE"/>
        </w:rPr>
      </w:pPr>
      <w:r w:rsidRPr="00B04BCA">
        <w:rPr>
          <w:rFonts w:ascii="Sylfaen" w:hAnsi="Sylfaen"/>
          <w:b/>
          <w:lang w:val="ka-GE"/>
        </w:rPr>
        <w:t>განხორციელების ვადა: 2017 წლის 20 იანვარი</w:t>
      </w:r>
    </w:p>
    <w:p w:rsidR="00CF250B" w:rsidRDefault="00CF250B" w:rsidP="00CF250B">
      <w:pPr>
        <w:spacing w:before="120" w:after="120"/>
        <w:jc w:val="both"/>
        <w:rPr>
          <w:rFonts w:ascii="Sylfaen" w:hAnsi="Sylfaen"/>
        </w:rPr>
      </w:pPr>
      <w:r>
        <w:rPr>
          <w:rFonts w:ascii="Sylfaen" w:hAnsi="Sylfaen" w:cs="Sylfaen"/>
          <w:lang w:val="ka-GE"/>
        </w:rPr>
        <w:t>2.</w:t>
      </w:r>
      <w:r>
        <w:rPr>
          <w:rFonts w:ascii="Sylfaen" w:hAnsi="Sylfaen" w:cs="Sylfaen"/>
        </w:rPr>
        <w:t xml:space="preserve"> </w:t>
      </w:r>
      <w:r>
        <w:rPr>
          <w:rFonts w:ascii="Sylfaen" w:hAnsi="Sylfaen" w:cs="Sylfaen"/>
          <w:lang w:val="ka-GE"/>
        </w:rPr>
        <w:t>სასამართლო, აგრეთვე, მზადაა განახორციელოს ღონისძიებები საჯარო მომსახურების გაუმჯობესებისა და საზოგა</w:t>
      </w:r>
      <w:r>
        <w:rPr>
          <w:rFonts w:ascii="Sylfaen" w:hAnsi="Sylfaen"/>
          <w:lang w:val="ka-GE"/>
        </w:rPr>
        <w:t>დოებრივი ჩართულობის გაზრდის გამოწვევების კუთხით.</w:t>
      </w:r>
      <w:r w:rsidR="000606B9">
        <w:rPr>
          <w:rFonts w:ascii="Sylfaen" w:hAnsi="Sylfaen"/>
          <w:lang w:val="ka-GE"/>
        </w:rPr>
        <w:t xml:space="preserve"> </w:t>
      </w:r>
      <w:r>
        <w:rPr>
          <w:rFonts w:ascii="Sylfaen" w:hAnsi="Sylfaen"/>
          <w:lang w:val="ka-GE"/>
        </w:rPr>
        <w:t xml:space="preserve">მოქალაქეთათვის ცნობიერების ამაღლების მიზნით, რეფორმის მე-3 ტალღის ფარგლებში </w:t>
      </w:r>
      <w:r w:rsidRPr="00A46495">
        <w:rPr>
          <w:rFonts w:ascii="Sylfaen" w:hAnsi="Sylfaen" w:cs="Sylfaen"/>
          <w:b/>
          <w:lang w:val="ka-GE"/>
        </w:rPr>
        <w:t>საკანონმდებლო</w:t>
      </w:r>
      <w:r w:rsidRPr="00A46495">
        <w:rPr>
          <w:b/>
          <w:lang w:val="ka-GE"/>
        </w:rPr>
        <w:t xml:space="preserve"> </w:t>
      </w:r>
      <w:r w:rsidRPr="00A46495">
        <w:rPr>
          <w:rFonts w:ascii="Sylfaen" w:hAnsi="Sylfaen" w:cs="Sylfaen"/>
          <w:b/>
          <w:lang w:val="ka-GE"/>
        </w:rPr>
        <w:t>აქტებში</w:t>
      </w:r>
      <w:r w:rsidRPr="00A46495">
        <w:rPr>
          <w:b/>
          <w:lang w:val="ka-GE"/>
        </w:rPr>
        <w:t xml:space="preserve"> </w:t>
      </w:r>
      <w:r w:rsidRPr="00A46495">
        <w:rPr>
          <w:rFonts w:ascii="Sylfaen" w:hAnsi="Sylfaen" w:cs="Sylfaen"/>
          <w:b/>
          <w:lang w:val="ka-GE"/>
        </w:rPr>
        <w:t>განხორციელებულ</w:t>
      </w:r>
      <w:r w:rsidRPr="00A46495">
        <w:rPr>
          <w:b/>
          <w:lang w:val="ka-GE"/>
        </w:rPr>
        <w:t xml:space="preserve"> </w:t>
      </w:r>
      <w:r w:rsidRPr="00A46495">
        <w:rPr>
          <w:rFonts w:ascii="Sylfaen" w:hAnsi="Sylfaen" w:cs="Sylfaen"/>
          <w:b/>
          <w:lang w:val="ka-GE"/>
        </w:rPr>
        <w:t>მნიშვნელოვან</w:t>
      </w:r>
      <w:r w:rsidRPr="00A46495">
        <w:rPr>
          <w:b/>
          <w:lang w:val="ka-GE"/>
        </w:rPr>
        <w:t xml:space="preserve"> </w:t>
      </w:r>
      <w:r w:rsidRPr="00A46495">
        <w:rPr>
          <w:rFonts w:ascii="Sylfaen" w:hAnsi="Sylfaen" w:cs="Sylfaen"/>
          <w:b/>
          <w:lang w:val="ka-GE"/>
        </w:rPr>
        <w:t xml:space="preserve">ცვლილებებთან დაკავშირებით </w:t>
      </w:r>
      <w:r w:rsidRPr="00A46495">
        <w:rPr>
          <w:rFonts w:ascii="Sylfaen" w:hAnsi="Sylfaen"/>
          <w:b/>
          <w:lang w:val="ka-GE"/>
        </w:rPr>
        <w:t xml:space="preserve">მომზადდება </w:t>
      </w:r>
      <w:r w:rsidRPr="00A46495">
        <w:rPr>
          <w:rFonts w:ascii="Sylfaen" w:hAnsi="Sylfaen" w:cs="Sylfaen"/>
          <w:b/>
          <w:lang w:val="ka-GE"/>
        </w:rPr>
        <w:t>საინფორმაციო</w:t>
      </w:r>
      <w:r w:rsidRPr="00A46495">
        <w:rPr>
          <w:b/>
          <w:lang w:val="ka-GE"/>
        </w:rPr>
        <w:t xml:space="preserve"> </w:t>
      </w:r>
      <w:r w:rsidRPr="00A46495">
        <w:rPr>
          <w:rFonts w:ascii="Sylfaen" w:hAnsi="Sylfaen" w:cs="Sylfaen"/>
          <w:b/>
          <w:lang w:val="ka-GE"/>
        </w:rPr>
        <w:t>ბარათები</w:t>
      </w:r>
      <w:r w:rsidRPr="00A46495">
        <w:rPr>
          <w:b/>
          <w:lang w:val="ka-GE"/>
        </w:rPr>
        <w:t xml:space="preserve"> </w:t>
      </w:r>
      <w:r w:rsidRPr="00A46495">
        <w:rPr>
          <w:rFonts w:ascii="Sylfaen" w:hAnsi="Sylfaen" w:cs="Sylfaen"/>
          <w:b/>
          <w:lang w:val="ka-GE"/>
        </w:rPr>
        <w:t>და</w:t>
      </w:r>
      <w:r w:rsidRPr="00A46495">
        <w:rPr>
          <w:b/>
          <w:lang w:val="ka-GE"/>
        </w:rPr>
        <w:t xml:space="preserve"> </w:t>
      </w:r>
      <w:r w:rsidRPr="00A46495">
        <w:rPr>
          <w:rFonts w:ascii="Sylfaen" w:hAnsi="Sylfaen" w:cs="Sylfaen"/>
          <w:b/>
          <w:lang w:val="ka-GE"/>
        </w:rPr>
        <w:t>ცნობარები</w:t>
      </w:r>
      <w:r>
        <w:rPr>
          <w:rFonts w:ascii="Sylfaen" w:hAnsi="Sylfaen" w:cs="Sylfaen"/>
          <w:lang w:val="ka-GE"/>
        </w:rPr>
        <w:t>; გარდა ამისა, სასამართლოში</w:t>
      </w:r>
      <w:r>
        <w:rPr>
          <w:lang w:val="ka-GE"/>
        </w:rPr>
        <w:t xml:space="preserve"> </w:t>
      </w:r>
      <w:r>
        <w:rPr>
          <w:rFonts w:ascii="Sylfaen" w:hAnsi="Sylfaen" w:cs="Sylfaen"/>
          <w:lang w:val="ka-GE"/>
        </w:rPr>
        <w:t>მიმდინარე</w:t>
      </w:r>
      <w:r>
        <w:rPr>
          <w:lang w:val="ka-GE"/>
        </w:rPr>
        <w:t xml:space="preserve"> </w:t>
      </w:r>
      <w:r>
        <w:rPr>
          <w:rFonts w:ascii="Sylfaen" w:hAnsi="Sylfaen" w:cs="Sylfaen"/>
          <w:lang w:val="ka-GE"/>
        </w:rPr>
        <w:t>პროცესების</w:t>
      </w:r>
      <w:r>
        <w:rPr>
          <w:lang w:val="ka-GE"/>
        </w:rPr>
        <w:t xml:space="preserve">, </w:t>
      </w:r>
      <w:r>
        <w:rPr>
          <w:rFonts w:ascii="Sylfaen" w:hAnsi="Sylfaen" w:cs="Sylfaen"/>
          <w:lang w:val="ka-GE"/>
        </w:rPr>
        <w:t>მნიშვნელოვანი</w:t>
      </w:r>
      <w:r>
        <w:rPr>
          <w:lang w:val="ka-GE"/>
        </w:rPr>
        <w:t xml:space="preserve"> </w:t>
      </w:r>
      <w:r>
        <w:rPr>
          <w:rFonts w:ascii="Sylfaen" w:hAnsi="Sylfaen" w:cs="Sylfaen"/>
          <w:lang w:val="ka-GE"/>
        </w:rPr>
        <w:t>სამართლებრივი</w:t>
      </w:r>
      <w:r>
        <w:rPr>
          <w:lang w:val="ka-GE"/>
        </w:rPr>
        <w:t xml:space="preserve"> </w:t>
      </w:r>
      <w:r>
        <w:rPr>
          <w:rFonts w:ascii="Sylfaen" w:hAnsi="Sylfaen" w:cs="Sylfaen"/>
          <w:lang w:val="ka-GE"/>
        </w:rPr>
        <w:t>ინსტიტუტების</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ცნებების</w:t>
      </w:r>
      <w:r>
        <w:rPr>
          <w:lang w:val="ka-GE"/>
        </w:rPr>
        <w:t xml:space="preserve"> </w:t>
      </w:r>
      <w:r>
        <w:rPr>
          <w:rFonts w:ascii="Sylfaen" w:hAnsi="Sylfaen" w:cs="Sylfaen"/>
          <w:lang w:val="ka-GE"/>
        </w:rPr>
        <w:t>შესახებ</w:t>
      </w:r>
      <w:r>
        <w:rPr>
          <w:lang w:val="ka-GE"/>
        </w:rPr>
        <w:t xml:space="preserve"> </w:t>
      </w:r>
      <w:r>
        <w:rPr>
          <w:rFonts w:ascii="Sylfaen" w:hAnsi="Sylfaen" w:cs="Sylfaen"/>
          <w:lang w:val="ka-GE"/>
        </w:rPr>
        <w:t>ცნობიერების</w:t>
      </w:r>
      <w:r>
        <w:rPr>
          <w:lang w:val="ka-GE"/>
        </w:rPr>
        <w:t xml:space="preserve"> </w:t>
      </w:r>
      <w:r>
        <w:rPr>
          <w:rFonts w:ascii="Sylfaen" w:hAnsi="Sylfaen" w:cs="Sylfaen"/>
          <w:lang w:val="ka-GE"/>
        </w:rPr>
        <w:t>ამაღლების</w:t>
      </w:r>
      <w:r>
        <w:rPr>
          <w:lang w:val="ka-GE"/>
        </w:rPr>
        <w:t xml:space="preserve"> </w:t>
      </w:r>
      <w:r>
        <w:rPr>
          <w:rFonts w:ascii="Sylfaen" w:hAnsi="Sylfaen" w:cs="Sylfaen"/>
          <w:lang w:val="ka-GE"/>
        </w:rPr>
        <w:t>მიზნით</w:t>
      </w:r>
      <w:r>
        <w:rPr>
          <w:lang w:val="ka-GE"/>
        </w:rPr>
        <w:t xml:space="preserve">, </w:t>
      </w:r>
      <w:r w:rsidRPr="00A46495">
        <w:rPr>
          <w:rFonts w:ascii="Sylfaen" w:hAnsi="Sylfaen" w:cs="Sylfaen"/>
          <w:b/>
          <w:lang w:val="ka-GE"/>
        </w:rPr>
        <w:t>მასობრივი</w:t>
      </w:r>
      <w:r w:rsidRPr="00A46495">
        <w:rPr>
          <w:b/>
          <w:lang w:val="ka-GE"/>
        </w:rPr>
        <w:t xml:space="preserve"> </w:t>
      </w:r>
      <w:r w:rsidRPr="00A46495">
        <w:rPr>
          <w:rFonts w:ascii="Sylfaen" w:hAnsi="Sylfaen" w:cs="Sylfaen"/>
          <w:b/>
          <w:lang w:val="ka-GE"/>
        </w:rPr>
        <w:t>ინფორმაციის</w:t>
      </w:r>
      <w:r w:rsidRPr="00A46495">
        <w:rPr>
          <w:b/>
          <w:lang w:val="ka-GE"/>
        </w:rPr>
        <w:t xml:space="preserve"> </w:t>
      </w:r>
      <w:r w:rsidRPr="00A46495">
        <w:rPr>
          <w:rFonts w:ascii="Sylfaen" w:hAnsi="Sylfaen" w:cs="Sylfaen"/>
          <w:b/>
          <w:lang w:val="ka-GE"/>
        </w:rPr>
        <w:t>საშუალების</w:t>
      </w:r>
      <w:r w:rsidRPr="00A46495">
        <w:rPr>
          <w:b/>
          <w:lang w:val="ka-GE"/>
        </w:rPr>
        <w:t xml:space="preserve"> </w:t>
      </w:r>
      <w:r w:rsidRPr="00A46495">
        <w:rPr>
          <w:rFonts w:ascii="Sylfaen" w:hAnsi="Sylfaen" w:cs="Sylfaen"/>
          <w:b/>
          <w:lang w:val="ka-GE"/>
        </w:rPr>
        <w:t>წარმომადგენელთათვის</w:t>
      </w:r>
      <w:r w:rsidRPr="00A46495">
        <w:rPr>
          <w:b/>
          <w:lang w:val="ka-GE"/>
        </w:rPr>
        <w:t xml:space="preserve"> </w:t>
      </w:r>
      <w:r w:rsidRPr="00A46495">
        <w:rPr>
          <w:rFonts w:ascii="Sylfaen" w:hAnsi="Sylfaen"/>
          <w:b/>
          <w:lang w:val="ka-GE"/>
        </w:rPr>
        <w:t xml:space="preserve">მოეწყობა </w:t>
      </w:r>
      <w:r w:rsidRPr="00A46495">
        <w:rPr>
          <w:rFonts w:ascii="Sylfaen" w:hAnsi="Sylfaen" w:cs="Sylfaen"/>
          <w:b/>
          <w:lang w:val="ka-GE"/>
        </w:rPr>
        <w:t>სამუშაო</w:t>
      </w:r>
      <w:r w:rsidRPr="00A46495">
        <w:rPr>
          <w:b/>
          <w:lang w:val="ka-GE"/>
        </w:rPr>
        <w:t xml:space="preserve"> </w:t>
      </w:r>
      <w:r w:rsidRPr="00A46495">
        <w:rPr>
          <w:rFonts w:ascii="Sylfaen" w:hAnsi="Sylfaen" w:cs="Sylfaen"/>
          <w:b/>
          <w:lang w:val="ka-GE"/>
        </w:rPr>
        <w:t>შეხვედრები</w:t>
      </w:r>
      <w:r w:rsidR="00A46495">
        <w:rPr>
          <w:rFonts w:ascii="Sylfaen" w:hAnsi="Sylfaen" w:cs="Sylfaen"/>
          <w:lang w:val="ka-GE"/>
        </w:rPr>
        <w:t>.</w:t>
      </w:r>
    </w:p>
    <w:p w:rsidR="00CF250B" w:rsidRPr="00B04BCA" w:rsidRDefault="00CF250B" w:rsidP="00CF250B">
      <w:pPr>
        <w:spacing w:before="120" w:after="120"/>
        <w:jc w:val="both"/>
        <w:rPr>
          <w:rFonts w:ascii="Sylfaen" w:hAnsi="Sylfaen"/>
          <w:b/>
        </w:rPr>
      </w:pPr>
      <w:r w:rsidRPr="00B04BCA">
        <w:rPr>
          <w:rFonts w:ascii="Sylfaen" w:hAnsi="Sylfaen"/>
          <w:b/>
          <w:lang w:val="ka-GE"/>
        </w:rPr>
        <w:t>განხორციელების ვადა: 2016 წლის ნოემბერი.</w:t>
      </w:r>
    </w:p>
    <w:p w:rsidR="00CF250B" w:rsidRPr="00022E8D" w:rsidRDefault="005E0936" w:rsidP="00CF250B">
      <w:pPr>
        <w:spacing w:before="120" w:after="120"/>
        <w:jc w:val="both"/>
        <w:rPr>
          <w:rFonts w:ascii="Sylfaen" w:hAnsi="Sylfaen" w:cs="Sylfaen"/>
          <w:lang w:val="ka-GE"/>
        </w:rPr>
      </w:pPr>
      <w:r>
        <w:rPr>
          <w:rFonts w:ascii="Sylfaen" w:hAnsi="Sylfaen"/>
        </w:rPr>
        <w:t>3</w:t>
      </w:r>
      <w:r w:rsidR="00CF250B">
        <w:rPr>
          <w:rFonts w:ascii="Sylfaen" w:hAnsi="Sylfaen"/>
        </w:rPr>
        <w:t>.</w:t>
      </w:r>
      <w:r w:rsidR="00CF250B" w:rsidRPr="009A77FD">
        <w:rPr>
          <w:rFonts w:ascii="Sylfaen" w:hAnsi="Sylfaen"/>
          <w:lang w:val="ka-GE"/>
        </w:rPr>
        <w:t xml:space="preserve"> </w:t>
      </w:r>
      <w:proofErr w:type="gramStart"/>
      <w:r w:rsidR="00CF250B" w:rsidRPr="00563AD3">
        <w:rPr>
          <w:rFonts w:ascii="Sylfaen" w:hAnsi="Sylfaen"/>
          <w:lang w:val="ka-GE"/>
        </w:rPr>
        <w:t>უზენაესი</w:t>
      </w:r>
      <w:proofErr w:type="gramEnd"/>
      <w:r w:rsidR="00CF250B" w:rsidRPr="00563AD3">
        <w:rPr>
          <w:rFonts w:ascii="Sylfaen" w:hAnsi="Sylfaen"/>
          <w:lang w:val="ka-GE"/>
        </w:rPr>
        <w:t xml:space="preserve"> სასამართლოს თავმჯდომარის ბრძანებით შექმნილი სამუშაო ჯგუფი მუშაობს ერთიანი სტანდარტის შექმნაზე საერთო სასამართლოებში </w:t>
      </w:r>
      <w:r w:rsidR="00CF250B" w:rsidRPr="00A46495">
        <w:rPr>
          <w:rFonts w:ascii="Sylfaen" w:hAnsi="Sylfaen"/>
          <w:b/>
          <w:lang w:val="ka-GE"/>
        </w:rPr>
        <w:t>გადაწყვეტილებების ხელმისაწვდომობის მიზნით წესების დადგენის თაობაზე</w:t>
      </w:r>
      <w:r w:rsidR="00CF250B" w:rsidRPr="00563AD3">
        <w:rPr>
          <w:rFonts w:ascii="Sylfaen" w:hAnsi="Sylfaen"/>
          <w:lang w:val="ka-GE"/>
        </w:rPr>
        <w:t>. შემუშავებული პროექტი წარედგინება იუსტიციის უმაღლეს საბჭოს დასამტკიცებლად.</w:t>
      </w:r>
      <w:r w:rsidR="000606B9">
        <w:rPr>
          <w:rFonts w:ascii="Sylfaen" w:hAnsi="Sylfaen"/>
          <w:lang w:val="ka-GE"/>
        </w:rPr>
        <w:t xml:space="preserve"> </w:t>
      </w:r>
    </w:p>
    <w:p w:rsidR="00E323CA" w:rsidRDefault="00CF250B" w:rsidP="00E323CA">
      <w:pPr>
        <w:spacing w:before="120" w:after="120"/>
        <w:jc w:val="both"/>
        <w:rPr>
          <w:rFonts w:ascii="Sylfaen" w:hAnsi="Sylfaen"/>
          <w:b/>
          <w:lang w:val="ka-GE"/>
        </w:rPr>
      </w:pPr>
      <w:r w:rsidRPr="00B04BCA">
        <w:rPr>
          <w:rFonts w:ascii="Sylfaen" w:hAnsi="Sylfaen"/>
          <w:b/>
          <w:lang w:val="ka-GE"/>
        </w:rPr>
        <w:t>განხორციელების ვადა: 2016 წლის ივნისი</w:t>
      </w:r>
    </w:p>
    <w:p w:rsidR="00E323CA" w:rsidRPr="00E323CA" w:rsidRDefault="00CF250B" w:rsidP="00E323CA">
      <w:pPr>
        <w:pStyle w:val="ListParagraph"/>
        <w:numPr>
          <w:ilvl w:val="0"/>
          <w:numId w:val="8"/>
        </w:numPr>
        <w:spacing w:before="120" w:after="120"/>
        <w:ind w:left="0" w:firstLine="0"/>
        <w:jc w:val="both"/>
        <w:rPr>
          <w:rFonts w:ascii="Sylfaen" w:hAnsi="Sylfaen"/>
          <w:b/>
          <w:lang w:val="ka-GE"/>
        </w:rPr>
      </w:pPr>
      <w:r w:rsidRPr="00E323CA">
        <w:rPr>
          <w:rFonts w:ascii="Sylfaen" w:hAnsi="Sylfaen" w:cs="Sylfaen"/>
          <w:lang w:val="ka-GE"/>
        </w:rPr>
        <w:t>საჯარო</w:t>
      </w:r>
      <w:r w:rsidRPr="00E323CA">
        <w:rPr>
          <w:rFonts w:ascii="Sylfaen" w:hAnsi="Sylfaen"/>
          <w:lang w:val="ka-GE"/>
        </w:rPr>
        <w:t xml:space="preserve"> მომსახურების გაუმჯობესების მიზნით, უზენაესი სასამართლო შეიმუშავებს </w:t>
      </w:r>
      <w:r w:rsidRPr="00E323CA">
        <w:rPr>
          <w:rFonts w:ascii="Sylfaen" w:hAnsi="Sylfaen" w:cs="Sylfaen"/>
          <w:b/>
          <w:lang w:val="ka-GE"/>
        </w:rPr>
        <w:t>სასამართლო</w:t>
      </w:r>
      <w:r w:rsidRPr="00E323CA">
        <w:rPr>
          <w:b/>
          <w:lang w:val="ka-GE"/>
        </w:rPr>
        <w:t xml:space="preserve"> </w:t>
      </w:r>
      <w:r w:rsidRPr="00E323CA">
        <w:rPr>
          <w:rFonts w:ascii="Sylfaen" w:hAnsi="Sylfaen" w:cs="Sylfaen"/>
          <w:b/>
          <w:lang w:val="ka-GE"/>
        </w:rPr>
        <w:t>გადაწყვეტილებების</w:t>
      </w:r>
      <w:r w:rsidRPr="00E323CA">
        <w:rPr>
          <w:b/>
          <w:lang w:val="ka-GE"/>
        </w:rPr>
        <w:t xml:space="preserve"> </w:t>
      </w:r>
      <w:r w:rsidRPr="00E323CA">
        <w:rPr>
          <w:rFonts w:ascii="Sylfaen" w:hAnsi="Sylfaen" w:cs="Sylfaen"/>
          <w:b/>
          <w:lang w:val="ka-GE"/>
        </w:rPr>
        <w:t>დასაბუთებულობის</w:t>
      </w:r>
      <w:r w:rsidRPr="00E323CA">
        <w:rPr>
          <w:b/>
          <w:lang w:val="ka-GE"/>
        </w:rPr>
        <w:t xml:space="preserve"> </w:t>
      </w:r>
      <w:r w:rsidR="00A46495" w:rsidRPr="00E323CA">
        <w:rPr>
          <w:rFonts w:ascii="Sylfaen" w:hAnsi="Sylfaen" w:cs="Sylfaen"/>
          <w:b/>
          <w:lang w:val="ka-GE"/>
        </w:rPr>
        <w:t>მეთოდოლოგ</w:t>
      </w:r>
      <w:r w:rsidRPr="00E323CA">
        <w:rPr>
          <w:rFonts w:ascii="Sylfaen" w:hAnsi="Sylfaen" w:cs="Sylfaen"/>
          <w:b/>
          <w:lang w:val="ka-GE"/>
        </w:rPr>
        <w:t>ი</w:t>
      </w:r>
      <w:r w:rsidR="00A46495" w:rsidRPr="00E323CA">
        <w:rPr>
          <w:rFonts w:ascii="Sylfaen" w:hAnsi="Sylfaen" w:cs="Sylfaen"/>
          <w:b/>
          <w:lang w:val="ka-GE"/>
        </w:rPr>
        <w:t>ა</w:t>
      </w:r>
      <w:r w:rsidRPr="00E323CA">
        <w:rPr>
          <w:rFonts w:ascii="Sylfaen" w:hAnsi="Sylfaen" w:cs="Sylfaen"/>
          <w:b/>
          <w:lang w:val="ka-GE"/>
        </w:rPr>
        <w:t>ს</w:t>
      </w:r>
      <w:r w:rsidRPr="00E323CA">
        <w:rPr>
          <w:b/>
          <w:lang w:val="ka-GE"/>
        </w:rPr>
        <w:t xml:space="preserve">, </w:t>
      </w:r>
      <w:r w:rsidRPr="00E323CA">
        <w:rPr>
          <w:rFonts w:ascii="Sylfaen" w:hAnsi="Sylfaen" w:cs="Sylfaen"/>
          <w:b/>
          <w:lang w:val="ka-GE"/>
        </w:rPr>
        <w:t>კრიტერიუმებსა</w:t>
      </w:r>
      <w:r w:rsidRPr="00E323CA">
        <w:rPr>
          <w:b/>
          <w:lang w:val="ka-GE"/>
        </w:rPr>
        <w:t xml:space="preserve"> </w:t>
      </w:r>
      <w:r w:rsidRPr="00E323CA">
        <w:rPr>
          <w:rFonts w:ascii="Sylfaen" w:hAnsi="Sylfaen" w:cs="Sylfaen"/>
          <w:b/>
          <w:lang w:val="ka-GE"/>
        </w:rPr>
        <w:t>და</w:t>
      </w:r>
      <w:r w:rsidRPr="00E323CA">
        <w:rPr>
          <w:b/>
          <w:lang w:val="ka-GE"/>
        </w:rPr>
        <w:t xml:space="preserve"> </w:t>
      </w:r>
      <w:r w:rsidRPr="00E323CA">
        <w:rPr>
          <w:rFonts w:ascii="Sylfaen" w:hAnsi="Sylfaen" w:cs="Sylfaen"/>
          <w:b/>
          <w:lang w:val="ka-GE"/>
        </w:rPr>
        <w:t>სტანდარტებს</w:t>
      </w:r>
      <w:r w:rsidRPr="00E323CA">
        <w:rPr>
          <w:rFonts w:ascii="Sylfaen" w:hAnsi="Sylfaen" w:cs="Sylfaen"/>
          <w:lang w:val="ka-GE"/>
        </w:rPr>
        <w:t xml:space="preserve">, რაც ხელს შეუწყობს ეფექტიანი მართლმსაჯულების განხორციელებას; </w:t>
      </w:r>
    </w:p>
    <w:p w:rsidR="00CF250B" w:rsidRPr="00E323CA" w:rsidRDefault="00CF250B" w:rsidP="00E323CA">
      <w:pPr>
        <w:pStyle w:val="ListParagraph"/>
        <w:numPr>
          <w:ilvl w:val="0"/>
          <w:numId w:val="8"/>
        </w:numPr>
        <w:spacing w:before="120" w:after="120"/>
        <w:ind w:left="0" w:firstLine="0"/>
        <w:jc w:val="both"/>
        <w:rPr>
          <w:rFonts w:ascii="Sylfaen" w:eastAsia="Sylfaen" w:hAnsi="Sylfaen"/>
          <w:sz w:val="18"/>
          <w:szCs w:val="18"/>
          <w:lang w:val="ka-GE"/>
        </w:rPr>
      </w:pPr>
      <w:r w:rsidRPr="00E323CA">
        <w:rPr>
          <w:rFonts w:ascii="Sylfaen" w:eastAsia="Sylfaen" w:hAnsi="Sylfaen" w:cs="Sylfaen"/>
          <w:lang w:val="ka-GE"/>
        </w:rPr>
        <w:lastRenderedPageBreak/>
        <w:t>საერთო</w:t>
      </w:r>
      <w:r w:rsidRPr="00E323CA">
        <w:rPr>
          <w:rFonts w:eastAsia="Sylfaen"/>
          <w:lang w:val="ka-GE"/>
        </w:rPr>
        <w:t xml:space="preserve"> </w:t>
      </w:r>
      <w:r w:rsidRPr="00E323CA">
        <w:rPr>
          <w:rFonts w:ascii="Sylfaen" w:eastAsia="Sylfaen" w:hAnsi="Sylfaen" w:cs="Sylfaen"/>
          <w:lang w:val="ka-GE"/>
        </w:rPr>
        <w:t>სასამართლოების</w:t>
      </w:r>
      <w:r w:rsidRPr="00E323CA">
        <w:rPr>
          <w:rFonts w:eastAsia="Sylfaen"/>
          <w:lang w:val="ka-GE"/>
        </w:rPr>
        <w:t xml:space="preserve"> </w:t>
      </w:r>
      <w:r w:rsidRPr="00E323CA">
        <w:rPr>
          <w:rFonts w:ascii="Sylfaen" w:eastAsia="Sylfaen" w:hAnsi="Sylfaen" w:cs="Sylfaen"/>
          <w:lang w:val="ka-GE"/>
        </w:rPr>
        <w:t>მიერ</w:t>
      </w:r>
      <w:r w:rsidRPr="00E323CA">
        <w:rPr>
          <w:rFonts w:eastAsia="Sylfaen"/>
          <w:lang w:val="ka-GE"/>
        </w:rPr>
        <w:t xml:space="preserve"> </w:t>
      </w:r>
      <w:r w:rsidRPr="00E323CA">
        <w:rPr>
          <w:rFonts w:ascii="Sylfaen" w:eastAsia="Sylfaen" w:hAnsi="Sylfaen" w:cs="Sylfaen"/>
          <w:lang w:val="ka-GE"/>
        </w:rPr>
        <w:t>ადამიანის</w:t>
      </w:r>
      <w:r w:rsidRPr="00E323CA">
        <w:rPr>
          <w:rFonts w:eastAsia="Sylfaen"/>
          <w:lang w:val="ka-GE"/>
        </w:rPr>
        <w:t xml:space="preserve"> </w:t>
      </w:r>
      <w:r w:rsidRPr="00E323CA">
        <w:rPr>
          <w:rFonts w:ascii="Sylfaen" w:eastAsia="Sylfaen" w:hAnsi="Sylfaen" w:cs="Sylfaen"/>
          <w:lang w:val="ka-GE"/>
        </w:rPr>
        <w:t>უფლებათა</w:t>
      </w:r>
      <w:r w:rsidRPr="00E323CA">
        <w:rPr>
          <w:rFonts w:eastAsia="Sylfaen"/>
          <w:lang w:val="ka-GE"/>
        </w:rPr>
        <w:t xml:space="preserve"> </w:t>
      </w:r>
      <w:r w:rsidRPr="00E323CA">
        <w:rPr>
          <w:rFonts w:ascii="Sylfaen" w:eastAsia="Sylfaen" w:hAnsi="Sylfaen" w:cs="Sylfaen"/>
          <w:lang w:val="ka-GE"/>
        </w:rPr>
        <w:t>ევროპული</w:t>
      </w:r>
      <w:r w:rsidRPr="00E323CA">
        <w:rPr>
          <w:rFonts w:eastAsia="Sylfaen"/>
          <w:lang w:val="ka-GE"/>
        </w:rPr>
        <w:t xml:space="preserve"> </w:t>
      </w:r>
      <w:r w:rsidRPr="00E323CA">
        <w:rPr>
          <w:rFonts w:ascii="Sylfaen" w:eastAsia="Sylfaen" w:hAnsi="Sylfaen" w:cs="Sylfaen"/>
          <w:lang w:val="ka-GE"/>
        </w:rPr>
        <w:t>კონვენციისა</w:t>
      </w:r>
      <w:r w:rsidRPr="00E323CA">
        <w:rPr>
          <w:rFonts w:eastAsia="Sylfaen"/>
          <w:lang w:val="ka-GE"/>
        </w:rPr>
        <w:t xml:space="preserve"> </w:t>
      </w:r>
      <w:r w:rsidRPr="00E323CA">
        <w:rPr>
          <w:rFonts w:ascii="Sylfaen" w:eastAsia="Sylfaen" w:hAnsi="Sylfaen" w:cs="Sylfaen"/>
          <w:lang w:val="ka-GE"/>
        </w:rPr>
        <w:t>და</w:t>
      </w:r>
      <w:r w:rsidRPr="00E323CA">
        <w:rPr>
          <w:rFonts w:eastAsia="Sylfaen"/>
          <w:lang w:val="ka-GE"/>
        </w:rPr>
        <w:t xml:space="preserve"> </w:t>
      </w:r>
      <w:r w:rsidRPr="00E323CA">
        <w:rPr>
          <w:rFonts w:ascii="Sylfaen" w:eastAsia="Sylfaen" w:hAnsi="Sylfaen" w:cs="Sylfaen"/>
          <w:lang w:val="ka-GE"/>
        </w:rPr>
        <w:t>მის</w:t>
      </w:r>
      <w:r w:rsidRPr="00E323CA">
        <w:rPr>
          <w:rFonts w:eastAsia="Sylfaen"/>
          <w:lang w:val="ka-GE"/>
        </w:rPr>
        <w:t xml:space="preserve"> </w:t>
      </w:r>
      <w:r w:rsidRPr="00E323CA">
        <w:rPr>
          <w:rFonts w:ascii="Sylfaen" w:eastAsia="Sylfaen" w:hAnsi="Sylfaen" w:cs="Sylfaen"/>
          <w:lang w:val="ka-GE"/>
        </w:rPr>
        <w:t>საფუძველზე</w:t>
      </w:r>
      <w:r w:rsidRPr="00E323CA">
        <w:rPr>
          <w:rFonts w:eastAsia="Sylfaen"/>
          <w:lang w:val="ka-GE"/>
        </w:rPr>
        <w:t xml:space="preserve"> </w:t>
      </w:r>
      <w:r w:rsidRPr="00E323CA">
        <w:rPr>
          <w:rFonts w:ascii="Sylfaen" w:eastAsia="Sylfaen" w:hAnsi="Sylfaen" w:cs="Sylfaen"/>
          <w:lang w:val="ka-GE"/>
        </w:rPr>
        <w:t>შექმნილი</w:t>
      </w:r>
      <w:r w:rsidRPr="00E323CA">
        <w:rPr>
          <w:rFonts w:eastAsia="Sylfaen"/>
          <w:lang w:val="ka-GE"/>
        </w:rPr>
        <w:t xml:space="preserve"> </w:t>
      </w:r>
      <w:r w:rsidRPr="00E323CA">
        <w:rPr>
          <w:rFonts w:ascii="Sylfaen" w:eastAsia="Sylfaen" w:hAnsi="Sylfaen" w:cs="Sylfaen"/>
          <w:lang w:val="ka-GE"/>
        </w:rPr>
        <w:t>პრეცედენტული</w:t>
      </w:r>
      <w:r w:rsidRPr="00E323CA">
        <w:rPr>
          <w:rFonts w:eastAsia="Sylfaen"/>
          <w:lang w:val="ka-GE"/>
        </w:rPr>
        <w:t xml:space="preserve"> </w:t>
      </w:r>
      <w:r w:rsidRPr="00E323CA">
        <w:rPr>
          <w:rFonts w:ascii="Sylfaen" w:eastAsia="Sylfaen" w:hAnsi="Sylfaen" w:cs="Sylfaen"/>
          <w:lang w:val="ka-GE"/>
        </w:rPr>
        <w:t>სამართლის</w:t>
      </w:r>
      <w:r w:rsidRPr="00E323CA">
        <w:rPr>
          <w:rFonts w:eastAsia="Sylfaen"/>
          <w:lang w:val="ka-GE"/>
        </w:rPr>
        <w:t xml:space="preserve"> </w:t>
      </w:r>
      <w:r w:rsidRPr="00E323CA">
        <w:rPr>
          <w:rFonts w:ascii="Sylfaen" w:eastAsia="Sylfaen" w:hAnsi="Sylfaen" w:cs="Sylfaen"/>
          <w:lang w:val="ka-GE"/>
        </w:rPr>
        <w:t>გამოყენების</w:t>
      </w:r>
      <w:r w:rsidRPr="00E323CA">
        <w:rPr>
          <w:rFonts w:eastAsia="Sylfaen"/>
          <w:lang w:val="ka-GE"/>
        </w:rPr>
        <w:t xml:space="preserve"> </w:t>
      </w:r>
      <w:r w:rsidRPr="00E323CA">
        <w:rPr>
          <w:rFonts w:ascii="Sylfaen" w:eastAsia="Sylfaen" w:hAnsi="Sylfaen" w:cs="Sylfaen"/>
          <w:lang w:val="ka-GE"/>
        </w:rPr>
        <w:t>ხელშესაწყობად</w:t>
      </w:r>
      <w:r w:rsidRPr="00E323CA">
        <w:rPr>
          <w:rFonts w:eastAsia="Sylfaen"/>
          <w:lang w:val="ka-GE"/>
        </w:rPr>
        <w:t xml:space="preserve">, </w:t>
      </w:r>
      <w:r w:rsidRPr="00E323CA">
        <w:rPr>
          <w:rFonts w:ascii="Sylfaen" w:eastAsia="Sylfaen" w:hAnsi="Sylfaen"/>
          <w:lang w:val="ka-GE"/>
        </w:rPr>
        <w:t xml:space="preserve">უზენაესი სასამართლო უზრუნველყოფს </w:t>
      </w:r>
      <w:r w:rsidRPr="00E323CA">
        <w:rPr>
          <w:rFonts w:ascii="Sylfaen" w:hAnsi="Sylfaen" w:cs="Sylfaen"/>
          <w:b/>
          <w:lang w:val="ka-GE"/>
        </w:rPr>
        <w:t>ევროპული</w:t>
      </w:r>
      <w:r w:rsidRPr="00E323CA">
        <w:rPr>
          <w:b/>
          <w:lang w:val="ka-GE"/>
        </w:rPr>
        <w:t xml:space="preserve"> </w:t>
      </w:r>
      <w:r w:rsidRPr="00E323CA">
        <w:rPr>
          <w:rFonts w:ascii="Sylfaen" w:hAnsi="Sylfaen" w:cs="Sylfaen"/>
          <w:b/>
          <w:lang w:val="ka-GE"/>
        </w:rPr>
        <w:t>სასამართლოს</w:t>
      </w:r>
      <w:r w:rsidRPr="00E323CA">
        <w:rPr>
          <w:b/>
          <w:lang w:val="ka-GE"/>
        </w:rPr>
        <w:t xml:space="preserve"> </w:t>
      </w:r>
      <w:r w:rsidRPr="00E323CA">
        <w:rPr>
          <w:rFonts w:ascii="Sylfaen" w:hAnsi="Sylfaen" w:cs="Sylfaen"/>
          <w:b/>
          <w:lang w:val="ka-GE"/>
        </w:rPr>
        <w:t>გადაწყვეტილებებ</w:t>
      </w:r>
      <w:r w:rsidR="00A46495" w:rsidRPr="00E323CA">
        <w:rPr>
          <w:rFonts w:ascii="Sylfaen" w:hAnsi="Sylfaen" w:cs="Sylfaen"/>
          <w:b/>
          <w:lang w:val="ka-GE"/>
        </w:rPr>
        <w:t>ი</w:t>
      </w:r>
      <w:r w:rsidRPr="00E323CA">
        <w:rPr>
          <w:rFonts w:ascii="Sylfaen" w:hAnsi="Sylfaen" w:cs="Sylfaen"/>
          <w:b/>
          <w:lang w:val="ka-GE"/>
        </w:rPr>
        <w:t>ს</w:t>
      </w:r>
      <w:r w:rsidRPr="00E323CA">
        <w:rPr>
          <w:b/>
          <w:lang w:val="ka-GE"/>
        </w:rPr>
        <w:t xml:space="preserve"> </w:t>
      </w:r>
      <w:r w:rsidRPr="00E323CA">
        <w:rPr>
          <w:rFonts w:ascii="Sylfaen" w:hAnsi="Sylfaen" w:cs="Sylfaen"/>
          <w:b/>
          <w:lang w:val="ka-GE"/>
        </w:rPr>
        <w:t>ქართულ</w:t>
      </w:r>
      <w:r w:rsidRPr="00E323CA">
        <w:rPr>
          <w:b/>
          <w:lang w:val="ka-GE"/>
        </w:rPr>
        <w:t xml:space="preserve"> </w:t>
      </w:r>
      <w:r w:rsidRPr="00E323CA">
        <w:rPr>
          <w:rFonts w:ascii="Sylfaen" w:hAnsi="Sylfaen" w:cs="Sylfaen"/>
          <w:b/>
          <w:lang w:val="ka-GE"/>
        </w:rPr>
        <w:t>ენაზე თარგმნას</w:t>
      </w:r>
      <w:r w:rsidRPr="00E323CA">
        <w:rPr>
          <w:b/>
          <w:lang w:val="ka-GE"/>
        </w:rPr>
        <w:t xml:space="preserve"> </w:t>
      </w:r>
      <w:r w:rsidRPr="00E323CA">
        <w:rPr>
          <w:rFonts w:ascii="Sylfaen" w:hAnsi="Sylfaen" w:cs="Sylfaen"/>
          <w:b/>
          <w:lang w:val="ka-GE"/>
        </w:rPr>
        <w:t>და</w:t>
      </w:r>
      <w:r w:rsidRPr="00E323CA">
        <w:rPr>
          <w:b/>
          <w:lang w:val="ka-GE"/>
        </w:rPr>
        <w:t xml:space="preserve"> </w:t>
      </w:r>
      <w:r w:rsidRPr="00E323CA">
        <w:rPr>
          <w:rFonts w:ascii="Sylfaen" w:hAnsi="Sylfaen" w:cs="Sylfaen"/>
          <w:b/>
          <w:lang w:val="ka-GE"/>
        </w:rPr>
        <w:t>შემდგომ აღნიშნული გადაწყვეტილებების განთავსებას</w:t>
      </w:r>
      <w:r w:rsidRPr="00E323CA">
        <w:rPr>
          <w:b/>
          <w:lang w:val="ka-GE"/>
        </w:rPr>
        <w:t xml:space="preserve"> </w:t>
      </w:r>
      <w:r w:rsidRPr="00E323CA">
        <w:rPr>
          <w:rFonts w:ascii="Sylfaen" w:hAnsi="Sylfaen" w:cs="Sylfaen"/>
          <w:b/>
          <w:lang w:val="ka-GE"/>
        </w:rPr>
        <w:t>ელექტრონულ</w:t>
      </w:r>
      <w:r w:rsidRPr="00E323CA">
        <w:rPr>
          <w:b/>
          <w:lang w:val="ka-GE"/>
        </w:rPr>
        <w:t xml:space="preserve"> </w:t>
      </w:r>
      <w:r w:rsidRPr="00E323CA">
        <w:rPr>
          <w:rFonts w:ascii="Sylfaen" w:hAnsi="Sylfaen" w:cs="Sylfaen"/>
          <w:b/>
          <w:lang w:val="ka-GE"/>
        </w:rPr>
        <w:t>ბაზებზე</w:t>
      </w:r>
      <w:r w:rsidRPr="00E323CA">
        <w:rPr>
          <w:rFonts w:ascii="Sylfaen" w:hAnsi="Sylfaen" w:cs="Sylfaen"/>
          <w:lang w:val="ka-GE"/>
        </w:rPr>
        <w:t xml:space="preserve">, რომელიც ხელმისაწვდომია ყველა დაინტერესებული პირისთვის; უზენაესი სასამართლო, აგრეთვე, გამოსცემს </w:t>
      </w:r>
      <w:r w:rsidRPr="00E323CA">
        <w:rPr>
          <w:rFonts w:ascii="Sylfaen" w:hAnsi="Sylfaen" w:cs="Sylfaen"/>
          <w:b/>
          <w:lang w:val="ka-GE"/>
        </w:rPr>
        <w:t>ადამიანის უფლებების ევროპული სასამართლოს პრაქტიკის თაობაზე სახელმძღვანელოებს</w:t>
      </w:r>
      <w:r w:rsidRPr="00E323CA">
        <w:rPr>
          <w:rFonts w:ascii="Sylfaen" w:hAnsi="Sylfaen" w:cs="Sylfaen"/>
          <w:lang w:val="ka-GE"/>
        </w:rPr>
        <w:t>, რაც მიზნად ისახავს ქვეყანაში მართლმსაჯულების ხარისხის ამაღლებას.</w:t>
      </w:r>
    </w:p>
    <w:p w:rsidR="00CF250B" w:rsidRPr="00C9197A" w:rsidRDefault="00CF250B" w:rsidP="00CF250B">
      <w:pPr>
        <w:spacing w:before="120" w:after="120"/>
        <w:jc w:val="both"/>
        <w:rPr>
          <w:rFonts w:ascii="Sylfaen" w:hAnsi="Sylfaen"/>
          <w:b/>
          <w:lang w:val="ka-GE"/>
        </w:rPr>
      </w:pPr>
      <w:r w:rsidRPr="00C9197A">
        <w:rPr>
          <w:rFonts w:ascii="Sylfaen" w:hAnsi="Sylfaen"/>
          <w:b/>
          <w:lang w:val="ka-GE"/>
        </w:rPr>
        <w:t>განხორციელების ვადა: 2017 წლის დეკემბერი.</w:t>
      </w:r>
    </w:p>
    <w:sectPr w:rsidR="00CF250B" w:rsidRPr="00C9197A" w:rsidSect="00F82A92">
      <w:headerReference w:type="default" r:id="rId7"/>
      <w:footerReference w:type="default" r:id="rId8"/>
      <w:pgSz w:w="12240" w:h="15840"/>
      <w:pgMar w:top="1440" w:right="1440" w:bottom="1440" w:left="1440" w:header="708" w:footer="708" w:gutter="0"/>
      <w:pgBorders w:offsetFrom="page">
        <w:top w:val="thinThickSmallGap" w:sz="24" w:space="24" w:color="1F4E79" w:themeColor="accent1" w:themeShade="80"/>
        <w:left w:val="thinThickSmallGap" w:sz="24" w:space="24" w:color="1F4E79" w:themeColor="accent1" w:themeShade="80"/>
        <w:bottom w:val="thickThinSmallGap" w:sz="24" w:space="24" w:color="1F4E79" w:themeColor="accent1" w:themeShade="80"/>
        <w:right w:val="thickThinSmallGap" w:sz="24"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BF" w:rsidRDefault="003A35BF" w:rsidP="00F82A92">
      <w:r>
        <w:separator/>
      </w:r>
    </w:p>
  </w:endnote>
  <w:endnote w:type="continuationSeparator" w:id="0">
    <w:p w:rsidR="003A35BF" w:rsidRDefault="003A35BF" w:rsidP="00F8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68715"/>
      <w:docPartObj>
        <w:docPartGallery w:val="Page Numbers (Bottom of Page)"/>
        <w:docPartUnique/>
      </w:docPartObj>
    </w:sdtPr>
    <w:sdtEndPr>
      <w:rPr>
        <w:noProof/>
      </w:rPr>
    </w:sdtEndPr>
    <w:sdtContent>
      <w:p w:rsidR="00F82A92" w:rsidRDefault="00F82A92">
        <w:pPr>
          <w:pStyle w:val="Footer"/>
          <w:jc w:val="right"/>
        </w:pPr>
        <w:r>
          <w:fldChar w:fldCharType="begin"/>
        </w:r>
        <w:r>
          <w:instrText xml:space="preserve"> PAGE   \* MERGEFORMAT </w:instrText>
        </w:r>
        <w:r>
          <w:fldChar w:fldCharType="separate"/>
        </w:r>
        <w:r w:rsidR="003C74AD">
          <w:rPr>
            <w:noProof/>
          </w:rPr>
          <w:t>13</w:t>
        </w:r>
        <w:r>
          <w:rPr>
            <w:noProof/>
          </w:rPr>
          <w:fldChar w:fldCharType="end"/>
        </w:r>
      </w:p>
    </w:sdtContent>
  </w:sdt>
  <w:p w:rsidR="00F82A92" w:rsidRDefault="00F82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BF" w:rsidRDefault="003A35BF" w:rsidP="00F82A92">
      <w:r>
        <w:separator/>
      </w:r>
    </w:p>
  </w:footnote>
  <w:footnote w:type="continuationSeparator" w:id="0">
    <w:p w:rsidR="003A35BF" w:rsidRDefault="003A35BF" w:rsidP="00F82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A92" w:rsidRDefault="00F82A92">
    <w:pPr>
      <w:pStyle w:val="Header"/>
    </w:pPr>
  </w:p>
  <w:p w:rsidR="00F82A92" w:rsidRDefault="00F82A92">
    <w:pPr>
      <w:pStyle w:val="Header"/>
    </w:pPr>
    <w:r>
      <w:rPr>
        <w:rFonts w:ascii="Sylfaen" w:hAnsi="Sylfaen"/>
        <w:lang w:val="ka-GE"/>
      </w:rPr>
      <w:tab/>
    </w:r>
    <w:r w:rsidRPr="00871113">
      <w:rPr>
        <w:rFonts w:ascii="Sylfaen" w:hAnsi="Sylfaen" w:cs="Sylfaen"/>
        <w:noProof/>
      </w:rPr>
      <w:drawing>
        <wp:inline distT="0" distB="0" distL="0" distR="0" wp14:anchorId="3B5E3534" wp14:editId="282BCCEE">
          <wp:extent cx="1522942" cy="1104671"/>
          <wp:effectExtent l="0" t="0" r="1270" b="635"/>
          <wp:docPr id="4"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530704" cy="11103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9EF"/>
    <w:multiLevelType w:val="hybridMultilevel"/>
    <w:tmpl w:val="797286A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01B07126"/>
    <w:multiLevelType w:val="hybridMultilevel"/>
    <w:tmpl w:val="6406A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8117DF"/>
    <w:multiLevelType w:val="hybridMultilevel"/>
    <w:tmpl w:val="D886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56298"/>
    <w:multiLevelType w:val="hybridMultilevel"/>
    <w:tmpl w:val="7CE6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10011"/>
    <w:multiLevelType w:val="hybridMultilevel"/>
    <w:tmpl w:val="2EEA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2373F"/>
    <w:multiLevelType w:val="hybridMultilevel"/>
    <w:tmpl w:val="57FEFD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138D4C54"/>
    <w:multiLevelType w:val="hybridMultilevel"/>
    <w:tmpl w:val="94A4BBB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14652ABF"/>
    <w:multiLevelType w:val="hybridMultilevel"/>
    <w:tmpl w:val="0920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34241"/>
    <w:multiLevelType w:val="hybridMultilevel"/>
    <w:tmpl w:val="1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C4F61"/>
    <w:multiLevelType w:val="hybridMultilevel"/>
    <w:tmpl w:val="F7844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314D1"/>
    <w:multiLevelType w:val="hybridMultilevel"/>
    <w:tmpl w:val="9C6EBCBC"/>
    <w:lvl w:ilvl="0" w:tplc="9C8874E8">
      <w:start w:val="1"/>
      <w:numFmt w:val="lowerLetter"/>
      <w:lvlText w:val="%1."/>
      <w:lvlJc w:val="left"/>
      <w:pPr>
        <w:ind w:left="720"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4737D"/>
    <w:multiLevelType w:val="hybridMultilevel"/>
    <w:tmpl w:val="9516DC94"/>
    <w:lvl w:ilvl="0" w:tplc="2BDAD10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45D7F"/>
    <w:multiLevelType w:val="hybridMultilevel"/>
    <w:tmpl w:val="AFCA5BCE"/>
    <w:lvl w:ilvl="0" w:tplc="43DEFF4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36783"/>
    <w:multiLevelType w:val="hybridMultilevel"/>
    <w:tmpl w:val="6532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57672"/>
    <w:multiLevelType w:val="hybridMultilevel"/>
    <w:tmpl w:val="AC34E7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C226729"/>
    <w:multiLevelType w:val="hybridMultilevel"/>
    <w:tmpl w:val="93D2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212E6"/>
    <w:multiLevelType w:val="hybridMultilevel"/>
    <w:tmpl w:val="6EB6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B4624"/>
    <w:multiLevelType w:val="hybridMultilevel"/>
    <w:tmpl w:val="40A8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D7537"/>
    <w:multiLevelType w:val="hybridMultilevel"/>
    <w:tmpl w:val="BFF4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451E6"/>
    <w:multiLevelType w:val="hybridMultilevel"/>
    <w:tmpl w:val="6CD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27D21"/>
    <w:multiLevelType w:val="hybridMultilevel"/>
    <w:tmpl w:val="5F34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D156E"/>
    <w:multiLevelType w:val="hybridMultilevel"/>
    <w:tmpl w:val="9796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743731"/>
    <w:multiLevelType w:val="hybridMultilevel"/>
    <w:tmpl w:val="51B4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F3B9D"/>
    <w:multiLevelType w:val="hybridMultilevel"/>
    <w:tmpl w:val="9138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AD6F5F"/>
    <w:multiLevelType w:val="hybridMultilevel"/>
    <w:tmpl w:val="9C6A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B873FF"/>
    <w:multiLevelType w:val="hybridMultilevel"/>
    <w:tmpl w:val="A8C2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D6FD9"/>
    <w:multiLevelType w:val="hybridMultilevel"/>
    <w:tmpl w:val="59C2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53E1E"/>
    <w:multiLevelType w:val="hybridMultilevel"/>
    <w:tmpl w:val="7208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CD27F8"/>
    <w:multiLevelType w:val="hybridMultilevel"/>
    <w:tmpl w:val="3DD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5"/>
  </w:num>
  <w:num w:numId="4">
    <w:abstractNumId w:val="11"/>
  </w:num>
  <w:num w:numId="5">
    <w:abstractNumId w:val="2"/>
  </w:num>
  <w:num w:numId="6">
    <w:abstractNumId w:val="13"/>
  </w:num>
  <w:num w:numId="7">
    <w:abstractNumId w:val="7"/>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4"/>
  </w:num>
  <w:num w:numId="13">
    <w:abstractNumId w:val="0"/>
  </w:num>
  <w:num w:numId="14">
    <w:abstractNumId w:val="5"/>
  </w:num>
  <w:num w:numId="15">
    <w:abstractNumId w:val="17"/>
  </w:num>
  <w:num w:numId="16">
    <w:abstractNumId w:val="19"/>
  </w:num>
  <w:num w:numId="17">
    <w:abstractNumId w:val="25"/>
  </w:num>
  <w:num w:numId="18">
    <w:abstractNumId w:val="24"/>
  </w:num>
  <w:num w:numId="19">
    <w:abstractNumId w:val="21"/>
  </w:num>
  <w:num w:numId="20">
    <w:abstractNumId w:val="22"/>
  </w:num>
  <w:num w:numId="21">
    <w:abstractNumId w:val="1"/>
  </w:num>
  <w:num w:numId="22">
    <w:abstractNumId w:val="23"/>
  </w:num>
  <w:num w:numId="23">
    <w:abstractNumId w:val="26"/>
  </w:num>
  <w:num w:numId="24">
    <w:abstractNumId w:val="8"/>
  </w:num>
  <w:num w:numId="25">
    <w:abstractNumId w:val="20"/>
  </w:num>
  <w:num w:numId="26">
    <w:abstractNumId w:val="27"/>
  </w:num>
  <w:num w:numId="27">
    <w:abstractNumId w:val="6"/>
  </w:num>
  <w:num w:numId="28">
    <w:abstractNumId w:val="18"/>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63"/>
    <w:rsid w:val="000606B9"/>
    <w:rsid w:val="001968B0"/>
    <w:rsid w:val="001A7AD3"/>
    <w:rsid w:val="001E5F47"/>
    <w:rsid w:val="00244C1D"/>
    <w:rsid w:val="00245EBA"/>
    <w:rsid w:val="0026110F"/>
    <w:rsid w:val="00294130"/>
    <w:rsid w:val="003A35BF"/>
    <w:rsid w:val="003C74AD"/>
    <w:rsid w:val="00532D10"/>
    <w:rsid w:val="005E0936"/>
    <w:rsid w:val="006104CF"/>
    <w:rsid w:val="007E332C"/>
    <w:rsid w:val="008C64A3"/>
    <w:rsid w:val="008F4291"/>
    <w:rsid w:val="00A01E63"/>
    <w:rsid w:val="00A46495"/>
    <w:rsid w:val="00A6724A"/>
    <w:rsid w:val="00AD2838"/>
    <w:rsid w:val="00B638F5"/>
    <w:rsid w:val="00B71A41"/>
    <w:rsid w:val="00C00422"/>
    <w:rsid w:val="00CF250B"/>
    <w:rsid w:val="00D00C70"/>
    <w:rsid w:val="00DA75DF"/>
    <w:rsid w:val="00E323CA"/>
    <w:rsid w:val="00E9034A"/>
    <w:rsid w:val="00ED4C59"/>
    <w:rsid w:val="00F03F63"/>
    <w:rsid w:val="00F8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83C92-C121-4B05-8814-1550ECCD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6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E5F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0422"/>
    <w:pPr>
      <w:ind w:left="720"/>
      <w:contextualSpacing/>
    </w:pPr>
  </w:style>
  <w:style w:type="character" w:customStyle="1" w:styleId="ListParagraphChar">
    <w:name w:val="List Paragraph Char"/>
    <w:link w:val="ListParagraph"/>
    <w:uiPriority w:val="34"/>
    <w:locked/>
    <w:rsid w:val="00B71A41"/>
    <w:rPr>
      <w:rFonts w:ascii="Times New Roman" w:hAnsi="Times New Roman" w:cs="Times New Roman"/>
      <w:sz w:val="24"/>
      <w:szCs w:val="24"/>
    </w:rPr>
  </w:style>
  <w:style w:type="paragraph" w:styleId="Header">
    <w:name w:val="header"/>
    <w:basedOn w:val="Normal"/>
    <w:link w:val="HeaderChar"/>
    <w:uiPriority w:val="99"/>
    <w:unhideWhenUsed/>
    <w:rsid w:val="00F82A92"/>
    <w:pPr>
      <w:tabs>
        <w:tab w:val="center" w:pos="4680"/>
        <w:tab w:val="right" w:pos="9360"/>
      </w:tabs>
    </w:pPr>
  </w:style>
  <w:style w:type="character" w:customStyle="1" w:styleId="HeaderChar">
    <w:name w:val="Header Char"/>
    <w:basedOn w:val="DefaultParagraphFont"/>
    <w:link w:val="Header"/>
    <w:uiPriority w:val="99"/>
    <w:rsid w:val="00F82A92"/>
    <w:rPr>
      <w:rFonts w:ascii="Times New Roman" w:hAnsi="Times New Roman" w:cs="Times New Roman"/>
      <w:sz w:val="24"/>
      <w:szCs w:val="24"/>
    </w:rPr>
  </w:style>
  <w:style w:type="paragraph" w:styleId="Footer">
    <w:name w:val="footer"/>
    <w:basedOn w:val="Normal"/>
    <w:link w:val="FooterChar"/>
    <w:uiPriority w:val="99"/>
    <w:unhideWhenUsed/>
    <w:rsid w:val="00F82A92"/>
    <w:pPr>
      <w:tabs>
        <w:tab w:val="center" w:pos="4680"/>
        <w:tab w:val="right" w:pos="9360"/>
      </w:tabs>
    </w:pPr>
  </w:style>
  <w:style w:type="character" w:customStyle="1" w:styleId="FooterChar">
    <w:name w:val="Footer Char"/>
    <w:basedOn w:val="DefaultParagraphFont"/>
    <w:link w:val="Footer"/>
    <w:uiPriority w:val="99"/>
    <w:rsid w:val="00F82A92"/>
    <w:rPr>
      <w:rFonts w:ascii="Times New Roman" w:hAnsi="Times New Roman" w:cs="Times New Roman"/>
      <w:sz w:val="24"/>
      <w:szCs w:val="24"/>
    </w:rPr>
  </w:style>
  <w:style w:type="character" w:styleId="IntenseEmphasis">
    <w:name w:val="Intense Emphasis"/>
    <w:basedOn w:val="DefaultParagraphFont"/>
    <w:uiPriority w:val="21"/>
    <w:qFormat/>
    <w:rsid w:val="00F82A92"/>
    <w:rPr>
      <w:i/>
      <w:iCs/>
      <w:color w:val="5B9BD5" w:themeColor="accent1"/>
    </w:rPr>
  </w:style>
  <w:style w:type="character" w:customStyle="1" w:styleId="Heading1Char">
    <w:name w:val="Heading 1 Char"/>
    <w:basedOn w:val="DefaultParagraphFont"/>
    <w:link w:val="Heading1"/>
    <w:uiPriority w:val="9"/>
    <w:rsid w:val="001E5F47"/>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1A7AD3"/>
    <w:rPr>
      <w:rFonts w:ascii="Calibri" w:hAnsi="Calibri" w:cstheme="minorBidi"/>
      <w:sz w:val="22"/>
      <w:szCs w:val="21"/>
    </w:rPr>
  </w:style>
  <w:style w:type="character" w:customStyle="1" w:styleId="PlainTextChar">
    <w:name w:val="Plain Text Char"/>
    <w:basedOn w:val="DefaultParagraphFont"/>
    <w:link w:val="PlainText"/>
    <w:uiPriority w:val="99"/>
    <w:rsid w:val="001A7AD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5299">
      <w:bodyDiv w:val="1"/>
      <w:marLeft w:val="0"/>
      <w:marRight w:val="0"/>
      <w:marTop w:val="0"/>
      <w:marBottom w:val="0"/>
      <w:divBdr>
        <w:top w:val="none" w:sz="0" w:space="0" w:color="auto"/>
        <w:left w:val="none" w:sz="0" w:space="0" w:color="auto"/>
        <w:bottom w:val="none" w:sz="0" w:space="0" w:color="auto"/>
        <w:right w:val="none" w:sz="0" w:space="0" w:color="auto"/>
      </w:divBdr>
    </w:div>
    <w:div w:id="385758667">
      <w:bodyDiv w:val="1"/>
      <w:marLeft w:val="0"/>
      <w:marRight w:val="0"/>
      <w:marTop w:val="0"/>
      <w:marBottom w:val="0"/>
      <w:divBdr>
        <w:top w:val="none" w:sz="0" w:space="0" w:color="auto"/>
        <w:left w:val="none" w:sz="0" w:space="0" w:color="auto"/>
        <w:bottom w:val="none" w:sz="0" w:space="0" w:color="auto"/>
        <w:right w:val="none" w:sz="0" w:space="0" w:color="auto"/>
      </w:divBdr>
    </w:div>
    <w:div w:id="19456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13</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Tutberidze</dc:creator>
  <cp:keywords/>
  <dc:description/>
  <cp:lastModifiedBy>Mariam Tutberidze</cp:lastModifiedBy>
  <cp:revision>7</cp:revision>
  <cp:lastPrinted>2016-03-02T07:33:00Z</cp:lastPrinted>
  <dcterms:created xsi:type="dcterms:W3CDTF">2016-02-26T14:44:00Z</dcterms:created>
  <dcterms:modified xsi:type="dcterms:W3CDTF">2016-03-07T07:39:00Z</dcterms:modified>
</cp:coreProperties>
</file>